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1712" w14:textId="77777777" w:rsidR="00543D5F" w:rsidRDefault="00543D5F" w:rsidP="00543D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</w:t>
      </w:r>
      <w:r w:rsidR="00800BC9">
        <w:rPr>
          <w:rFonts w:ascii="Arial" w:hAnsi="Arial" w:cs="Arial"/>
          <w:b/>
        </w:rPr>
        <w:t>RODO</w:t>
      </w:r>
    </w:p>
    <w:p w14:paraId="618FD8EA" w14:textId="77777777" w:rsidR="00543D5F" w:rsidRDefault="00543D5F" w:rsidP="00543D5F"/>
    <w:p w14:paraId="66817EDE" w14:textId="77777777" w:rsidR="00543D5F" w:rsidRDefault="00543D5F" w:rsidP="004B5418">
      <w:pPr>
        <w:spacing w:after="150" w:line="276" w:lineRule="auto"/>
        <w:ind w:firstLine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 w:cs="Arial"/>
          <w:sz w:val="20"/>
          <w:szCs w:val="20"/>
          <w:lang w:eastAsia="pl-PL"/>
        </w:rPr>
        <w:t xml:space="preserve">dalej „RODO”, informuję, że: </w:t>
      </w:r>
    </w:p>
    <w:p w14:paraId="10ED0024" w14:textId="77777777" w:rsidR="00543D5F" w:rsidRDefault="00543D5F" w:rsidP="004B5418">
      <w:pPr>
        <w:pStyle w:val="Akapitzlist"/>
        <w:numPr>
          <w:ilvl w:val="0"/>
          <w:numId w:val="1"/>
        </w:numPr>
        <w:spacing w:before="0" w:after="150" w:line="276" w:lineRule="auto"/>
        <w:ind w:left="426" w:hanging="426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administratorem </w:t>
      </w:r>
      <w:r w:rsidR="00245496">
        <w:rPr>
          <w:rFonts w:ascii="Arial" w:hAnsi="Arial" w:cs="Arial"/>
          <w:sz w:val="20"/>
          <w:szCs w:val="20"/>
          <w:lang w:eastAsia="pl-PL"/>
        </w:rPr>
        <w:t>Państwa</w:t>
      </w:r>
      <w:r>
        <w:rPr>
          <w:rFonts w:ascii="Arial" w:hAnsi="Arial" w:cs="Arial"/>
          <w:sz w:val="20"/>
          <w:szCs w:val="20"/>
          <w:lang w:eastAsia="pl-PL"/>
        </w:rPr>
        <w:t xml:space="preserve"> danych osobowych jest </w:t>
      </w:r>
      <w:r>
        <w:rPr>
          <w:rFonts w:ascii="Arial" w:hAnsi="Arial" w:cs="Arial"/>
          <w:i/>
          <w:sz w:val="20"/>
          <w:szCs w:val="20"/>
          <w:lang w:eastAsia="pl-PL"/>
        </w:rPr>
        <w:t>Starosta Powiatu Ropczycko – Sędziszowskiego z siedzibą w Ropczycach, ul. Konopnickiej 5, 39-100 Ropczyce</w:t>
      </w:r>
    </w:p>
    <w:p w14:paraId="6F2B115C" w14:textId="77777777" w:rsidR="00543D5F" w:rsidRPr="004C5D13" w:rsidRDefault="00543D5F" w:rsidP="004B5418">
      <w:pPr>
        <w:pStyle w:val="Akapitzlist"/>
        <w:numPr>
          <w:ilvl w:val="0"/>
          <w:numId w:val="2"/>
        </w:numPr>
        <w:spacing w:before="0" w:after="150" w:line="276" w:lineRule="auto"/>
        <w:ind w:left="426" w:hanging="426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inspektorem ochrony danych osobowych w </w:t>
      </w:r>
      <w:r>
        <w:rPr>
          <w:rFonts w:ascii="Arial" w:hAnsi="Arial" w:cs="Arial"/>
          <w:i/>
          <w:sz w:val="20"/>
          <w:szCs w:val="20"/>
          <w:lang w:eastAsia="pl-PL"/>
        </w:rPr>
        <w:t>Starostwie Powiatowym</w:t>
      </w:r>
      <w:r>
        <w:rPr>
          <w:rFonts w:ascii="Arial" w:hAnsi="Arial" w:cs="Arial"/>
          <w:sz w:val="20"/>
          <w:szCs w:val="20"/>
          <w:lang w:eastAsia="pl-PL"/>
        </w:rPr>
        <w:t xml:space="preserve"> jest Pani 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Dorota </w:t>
      </w:r>
      <w:proofErr w:type="spellStart"/>
      <w:r>
        <w:rPr>
          <w:rFonts w:ascii="Arial" w:hAnsi="Arial" w:cs="Arial"/>
          <w:i/>
          <w:sz w:val="20"/>
          <w:szCs w:val="20"/>
          <w:lang w:eastAsia="pl-PL"/>
        </w:rPr>
        <w:t>Siorek</w:t>
      </w:r>
      <w:proofErr w:type="spellEnd"/>
      <w:r>
        <w:rPr>
          <w:rFonts w:ascii="Arial" w:hAnsi="Arial" w:cs="Arial"/>
          <w:i/>
          <w:sz w:val="20"/>
          <w:szCs w:val="20"/>
          <w:lang w:eastAsia="pl-PL"/>
        </w:rPr>
        <w:t xml:space="preserve">, kontakt: e-mail: </w:t>
      </w:r>
      <w:hyperlink r:id="rId5" w:history="1">
        <w:r>
          <w:rPr>
            <w:rStyle w:val="Hipercze"/>
            <w:rFonts w:ascii="Arial" w:hAnsi="Arial" w:cs="Arial"/>
            <w:i/>
            <w:sz w:val="20"/>
            <w:szCs w:val="20"/>
            <w:lang w:eastAsia="pl-PL"/>
          </w:rPr>
          <w:t>rodo@spropczyce.pl</w:t>
        </w:r>
      </w:hyperlink>
      <w:r>
        <w:rPr>
          <w:rFonts w:ascii="Arial" w:hAnsi="Arial" w:cs="Arial"/>
          <w:i/>
          <w:sz w:val="20"/>
          <w:szCs w:val="20"/>
          <w:lang w:eastAsia="pl-PL"/>
        </w:rPr>
        <w:t>, w Starostwo Powiatowe w Ropczycach, 39-</w:t>
      </w:r>
      <w:r w:rsidR="0013290E">
        <w:rPr>
          <w:rFonts w:ascii="Arial" w:hAnsi="Arial" w:cs="Arial"/>
          <w:i/>
          <w:sz w:val="20"/>
          <w:szCs w:val="20"/>
          <w:lang w:eastAsia="pl-PL"/>
        </w:rPr>
        <w:t>100 Ropczyce, ul. Konopnickiej 5;</w:t>
      </w:r>
    </w:p>
    <w:p w14:paraId="6245DDAC" w14:textId="2C7C920F" w:rsidR="004C5D13" w:rsidRPr="002A3004" w:rsidRDefault="00245496" w:rsidP="004B5418">
      <w:pPr>
        <w:pStyle w:val="Akapitzlist"/>
        <w:numPr>
          <w:ilvl w:val="0"/>
          <w:numId w:val="2"/>
        </w:numPr>
        <w:spacing w:before="0" w:after="150" w:line="276" w:lineRule="auto"/>
        <w:ind w:left="426" w:hanging="426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Państwa</w:t>
      </w:r>
      <w:r w:rsidR="00543D5F" w:rsidRPr="004C5D13">
        <w:rPr>
          <w:rFonts w:ascii="Arial" w:hAnsi="Arial" w:cs="Arial"/>
          <w:sz w:val="20"/>
          <w:szCs w:val="20"/>
          <w:lang w:eastAsia="pl-PL"/>
        </w:rPr>
        <w:t xml:space="preserve"> dane osobowe przetwarzane będą n</w:t>
      </w:r>
      <w:r w:rsidR="004C5D13" w:rsidRPr="004C5D13">
        <w:rPr>
          <w:rFonts w:ascii="Arial" w:hAnsi="Arial" w:cs="Arial"/>
          <w:sz w:val="20"/>
          <w:szCs w:val="20"/>
          <w:lang w:eastAsia="pl-PL"/>
        </w:rPr>
        <w:t xml:space="preserve">a podstawie art. 6 ust. 1 lit. b i c (w zakresie obligatoryjnym, dla zapewnienia przejrzystego i racjonalnego wydatkowania środków publicznych zgodnie z ustawą z dnia 17 grudnia 2004 r. o odpowiedzialności za naruszenie dyscypliny finansów publicznych, Dz. U. </w:t>
      </w:r>
      <w:r w:rsidR="002A3004">
        <w:rPr>
          <w:rFonts w:ascii="Arial" w:hAnsi="Arial" w:cs="Arial"/>
          <w:sz w:val="20"/>
          <w:szCs w:val="20"/>
          <w:lang w:eastAsia="pl-PL"/>
        </w:rPr>
        <w:t>20</w:t>
      </w:r>
      <w:r w:rsidR="00281A5B">
        <w:rPr>
          <w:rFonts w:ascii="Arial" w:hAnsi="Arial" w:cs="Arial"/>
          <w:sz w:val="20"/>
          <w:szCs w:val="20"/>
          <w:lang w:eastAsia="pl-PL"/>
        </w:rPr>
        <w:t>21</w:t>
      </w:r>
      <w:r w:rsidR="002A3004">
        <w:rPr>
          <w:rFonts w:ascii="Arial" w:hAnsi="Arial" w:cs="Arial"/>
          <w:sz w:val="20"/>
          <w:szCs w:val="20"/>
          <w:lang w:eastAsia="pl-PL"/>
        </w:rPr>
        <w:t xml:space="preserve"> poz. </w:t>
      </w:r>
      <w:r w:rsidR="00281A5B">
        <w:rPr>
          <w:rFonts w:ascii="Arial" w:hAnsi="Arial" w:cs="Arial"/>
          <w:sz w:val="20"/>
          <w:szCs w:val="20"/>
          <w:lang w:eastAsia="pl-PL"/>
        </w:rPr>
        <w:t>289</w:t>
      </w:r>
      <w:r w:rsidR="002A3004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2A3004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2A3004">
        <w:rPr>
          <w:rFonts w:ascii="Arial" w:hAnsi="Arial" w:cs="Arial"/>
          <w:sz w:val="20"/>
          <w:szCs w:val="20"/>
          <w:lang w:eastAsia="pl-PL"/>
        </w:rPr>
        <w:t xml:space="preserve">. zm., </w:t>
      </w:r>
      <w:r w:rsidR="004C5D13" w:rsidRPr="004C5D13">
        <w:rPr>
          <w:rFonts w:ascii="Arial" w:hAnsi="Arial" w:cs="Arial"/>
          <w:sz w:val="20"/>
          <w:szCs w:val="20"/>
          <w:lang w:eastAsia="pl-PL"/>
        </w:rPr>
        <w:t>Ustawą z dnia 27 sierpnia 2009 r. o finansach publicznych, Dz. U. z 20</w:t>
      </w:r>
      <w:r w:rsidR="00281A5B">
        <w:rPr>
          <w:rFonts w:ascii="Arial" w:hAnsi="Arial" w:cs="Arial"/>
          <w:sz w:val="20"/>
          <w:szCs w:val="20"/>
          <w:lang w:eastAsia="pl-PL"/>
        </w:rPr>
        <w:t>23</w:t>
      </w:r>
      <w:r w:rsidR="004C5D13" w:rsidRPr="004C5D13">
        <w:rPr>
          <w:rFonts w:ascii="Arial" w:hAnsi="Arial" w:cs="Arial"/>
          <w:sz w:val="20"/>
          <w:szCs w:val="20"/>
          <w:lang w:eastAsia="pl-PL"/>
        </w:rPr>
        <w:t xml:space="preserve"> poz. </w:t>
      </w:r>
      <w:r w:rsidR="00281A5B">
        <w:rPr>
          <w:rFonts w:ascii="Arial" w:hAnsi="Arial" w:cs="Arial"/>
          <w:sz w:val="20"/>
          <w:szCs w:val="20"/>
          <w:lang w:eastAsia="pl-PL"/>
        </w:rPr>
        <w:t>1273</w:t>
      </w:r>
      <w:r w:rsidR="004C5D13" w:rsidRPr="004C5D13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C5D13" w:rsidRPr="004C5D13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C5D13" w:rsidRPr="004C5D13">
        <w:rPr>
          <w:rFonts w:ascii="Arial" w:hAnsi="Arial" w:cs="Arial"/>
          <w:sz w:val="20"/>
          <w:szCs w:val="20"/>
          <w:lang w:eastAsia="pl-PL"/>
        </w:rPr>
        <w:t>. zm.</w:t>
      </w:r>
      <w:r w:rsidR="002A3004">
        <w:rPr>
          <w:rFonts w:ascii="Arial" w:hAnsi="Arial" w:cs="Arial"/>
          <w:sz w:val="20"/>
          <w:szCs w:val="20"/>
          <w:lang w:eastAsia="pl-PL"/>
        </w:rPr>
        <w:t xml:space="preserve"> oraz </w:t>
      </w:r>
      <w:r w:rsidR="00281A5B" w:rsidRPr="00281A5B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281A5B" w:rsidRPr="00281A5B">
        <w:rPr>
          <w:rFonts w:ascii="Arial" w:hAnsi="Arial" w:cs="Arial"/>
          <w:sz w:val="20"/>
          <w:szCs w:val="20"/>
        </w:rPr>
        <w:t>ustaw</w:t>
      </w:r>
      <w:r w:rsidR="00281A5B">
        <w:rPr>
          <w:rFonts w:ascii="Arial" w:hAnsi="Arial" w:cs="Arial"/>
          <w:sz w:val="20"/>
          <w:szCs w:val="20"/>
        </w:rPr>
        <w:t>ą</w:t>
      </w:r>
      <w:r w:rsidR="00281A5B" w:rsidRPr="00281A5B">
        <w:rPr>
          <w:rFonts w:ascii="Arial" w:hAnsi="Arial" w:cs="Arial"/>
          <w:sz w:val="20"/>
          <w:szCs w:val="20"/>
        </w:rPr>
        <w:t xml:space="preserve"> z dnia 28 kwietnia 2022 r. o zasadach realizacji zadań finansowanych ze środków europejskich w perspektywie finansowej 2021-2027 (Dz.U. z 2022 r. poz. 1079)</w:t>
      </w:r>
      <w:r w:rsidR="004C5D13" w:rsidRPr="004C5D13">
        <w:rPr>
          <w:rFonts w:ascii="Arial" w:hAnsi="Arial" w:cs="Arial"/>
          <w:sz w:val="20"/>
          <w:szCs w:val="20"/>
          <w:lang w:eastAsia="pl-PL"/>
        </w:rPr>
        <w:t xml:space="preserve"> RODO w celu związanym z prowadzeniem niniejszego </w:t>
      </w:r>
      <w:r w:rsidR="00281A5B">
        <w:rPr>
          <w:rFonts w:ascii="Arial" w:hAnsi="Arial" w:cs="Arial"/>
          <w:sz w:val="20"/>
          <w:szCs w:val="20"/>
          <w:lang w:eastAsia="pl-PL"/>
        </w:rPr>
        <w:t>naboru</w:t>
      </w:r>
    </w:p>
    <w:p w14:paraId="2D55F504" w14:textId="77777777" w:rsidR="002A3004" w:rsidRPr="002A3004" w:rsidRDefault="00245496" w:rsidP="004B5418">
      <w:pPr>
        <w:pStyle w:val="Akapitzlist"/>
        <w:numPr>
          <w:ilvl w:val="0"/>
          <w:numId w:val="2"/>
        </w:numPr>
        <w:spacing w:before="0" w:after="150" w:line="276" w:lineRule="auto"/>
        <w:ind w:left="426" w:hanging="426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Państwa</w:t>
      </w:r>
      <w:r w:rsidR="002A3004">
        <w:rPr>
          <w:rFonts w:ascii="Arial" w:hAnsi="Arial" w:cs="Arial"/>
          <w:sz w:val="20"/>
          <w:szCs w:val="20"/>
          <w:lang w:eastAsia="pl-PL"/>
        </w:rPr>
        <w:t xml:space="preserve"> dane przetwarzane będą w celu</w:t>
      </w:r>
    </w:p>
    <w:p w14:paraId="55A552A6" w14:textId="77777777" w:rsidR="002A3004" w:rsidRPr="002A3004" w:rsidRDefault="002A3004" w:rsidP="002A3004">
      <w:pPr>
        <w:pStyle w:val="Akapitzlist"/>
        <w:numPr>
          <w:ilvl w:val="0"/>
          <w:numId w:val="6"/>
        </w:numPr>
        <w:spacing w:before="0" w:after="150" w:line="276" w:lineRule="auto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świadczenia usługi, tj. zawarcia i wykonania umowy partnerskiej na rzecz realizacji projektu</w:t>
      </w:r>
    </w:p>
    <w:p w14:paraId="42608CFC" w14:textId="77777777" w:rsidR="002A3004" w:rsidRPr="002A3004" w:rsidRDefault="002A3004" w:rsidP="002A3004">
      <w:pPr>
        <w:pStyle w:val="Akapitzlist"/>
        <w:numPr>
          <w:ilvl w:val="0"/>
          <w:numId w:val="6"/>
        </w:numPr>
        <w:spacing w:before="0" w:after="150" w:line="276" w:lineRule="auto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rozpatrywania skarg i reklamacji</w:t>
      </w:r>
    </w:p>
    <w:p w14:paraId="0D0D81DB" w14:textId="77777777" w:rsidR="002A3004" w:rsidRPr="004C5D13" w:rsidRDefault="002A3004" w:rsidP="002A3004">
      <w:pPr>
        <w:pStyle w:val="Akapitzlist"/>
        <w:numPr>
          <w:ilvl w:val="0"/>
          <w:numId w:val="6"/>
        </w:numPr>
        <w:spacing w:before="0" w:after="150" w:line="276" w:lineRule="auto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archiwizowania dokumentów</w:t>
      </w:r>
    </w:p>
    <w:p w14:paraId="5A3B6E06" w14:textId="77777777" w:rsidR="004C5D13" w:rsidRPr="004C5D13" w:rsidRDefault="00543D5F" w:rsidP="004B5418">
      <w:pPr>
        <w:pStyle w:val="Akapitzlist"/>
        <w:numPr>
          <w:ilvl w:val="0"/>
          <w:numId w:val="2"/>
        </w:numPr>
        <w:spacing w:before="0" w:after="150" w:line="276" w:lineRule="auto"/>
        <w:ind w:left="426" w:hanging="426"/>
        <w:rPr>
          <w:rFonts w:ascii="Arial" w:hAnsi="Arial" w:cs="Arial"/>
          <w:color w:val="00B0F0"/>
          <w:sz w:val="20"/>
          <w:szCs w:val="20"/>
          <w:lang w:eastAsia="pl-PL"/>
        </w:rPr>
      </w:pPr>
      <w:r w:rsidRPr="004C5D13">
        <w:rPr>
          <w:rFonts w:ascii="Arial" w:hAnsi="Arial" w:cs="Arial"/>
          <w:sz w:val="20"/>
          <w:szCs w:val="20"/>
          <w:lang w:eastAsia="pl-PL"/>
        </w:rPr>
        <w:t xml:space="preserve">odbiorcami </w:t>
      </w:r>
      <w:r w:rsidR="00245496">
        <w:rPr>
          <w:rFonts w:ascii="Arial" w:hAnsi="Arial" w:cs="Arial"/>
          <w:sz w:val="20"/>
          <w:szCs w:val="20"/>
          <w:lang w:eastAsia="pl-PL"/>
        </w:rPr>
        <w:t>Państwa</w:t>
      </w:r>
      <w:r w:rsidRPr="004C5D13">
        <w:rPr>
          <w:rFonts w:ascii="Arial" w:hAnsi="Arial" w:cs="Arial"/>
          <w:sz w:val="20"/>
          <w:szCs w:val="20"/>
          <w:lang w:eastAsia="pl-PL"/>
        </w:rPr>
        <w:t xml:space="preserve"> danych oso</w:t>
      </w:r>
      <w:r w:rsidR="004C5D13">
        <w:rPr>
          <w:rFonts w:ascii="Arial" w:hAnsi="Arial" w:cs="Arial"/>
          <w:sz w:val="20"/>
          <w:szCs w:val="20"/>
          <w:lang w:eastAsia="pl-PL"/>
        </w:rPr>
        <w:t>bowych będą osoby lub podmioty przetwarzające dane na podstawie zawartych umów powiązanych z przedmiotem niniejszego postępowania</w:t>
      </w:r>
      <w:r w:rsidR="002A3004">
        <w:rPr>
          <w:rFonts w:ascii="Arial" w:hAnsi="Arial" w:cs="Arial"/>
          <w:sz w:val="20"/>
          <w:szCs w:val="20"/>
          <w:lang w:eastAsia="pl-PL"/>
        </w:rPr>
        <w:t xml:space="preserve"> oraz podmioty, które na podstawie podpisanych stosownych umów przetwarzają dane osobowe</w:t>
      </w:r>
      <w:r w:rsidR="0013290E">
        <w:rPr>
          <w:rFonts w:ascii="Arial" w:hAnsi="Arial" w:cs="Arial"/>
          <w:sz w:val="20"/>
          <w:szCs w:val="20"/>
          <w:lang w:eastAsia="pl-PL"/>
        </w:rPr>
        <w:t>, dla których a</w:t>
      </w:r>
      <w:r w:rsidR="002A3004">
        <w:rPr>
          <w:rFonts w:ascii="Arial" w:hAnsi="Arial" w:cs="Arial"/>
          <w:sz w:val="20"/>
          <w:szCs w:val="20"/>
          <w:lang w:eastAsia="pl-PL"/>
        </w:rPr>
        <w:t>dministratorem jest Starosta Powiatu Ropczycko-Sędziszowskiego;</w:t>
      </w:r>
    </w:p>
    <w:p w14:paraId="34F8B040" w14:textId="77777777" w:rsidR="00543D5F" w:rsidRPr="004C5D13" w:rsidRDefault="00245496" w:rsidP="004B5418">
      <w:pPr>
        <w:pStyle w:val="Akapitzlist"/>
        <w:numPr>
          <w:ilvl w:val="0"/>
          <w:numId w:val="2"/>
        </w:numPr>
        <w:spacing w:before="0" w:after="150" w:line="276" w:lineRule="auto"/>
        <w:ind w:left="426" w:hanging="426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Państwa</w:t>
      </w:r>
      <w:r w:rsidR="00543D5F" w:rsidRPr="004C5D1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C5D13">
        <w:rPr>
          <w:rFonts w:ascii="Arial" w:hAnsi="Arial" w:cs="Arial"/>
          <w:sz w:val="20"/>
          <w:szCs w:val="20"/>
          <w:lang w:eastAsia="pl-PL"/>
        </w:rPr>
        <w:t>dane osobowe będą przechowywane przez okres wynikający z przepisów prawa dotyczących archiwizacji</w:t>
      </w:r>
      <w:r w:rsidR="00543D5F" w:rsidRPr="004C5D13">
        <w:rPr>
          <w:rFonts w:ascii="Arial" w:hAnsi="Arial" w:cs="Arial"/>
          <w:sz w:val="20"/>
          <w:szCs w:val="20"/>
          <w:lang w:eastAsia="pl-PL"/>
        </w:rPr>
        <w:t>;</w:t>
      </w:r>
    </w:p>
    <w:p w14:paraId="438E5972" w14:textId="3BA66959" w:rsidR="00A43314" w:rsidRPr="00A43314" w:rsidRDefault="004C5D13" w:rsidP="004B5418">
      <w:pPr>
        <w:pStyle w:val="Akapitzlist"/>
        <w:numPr>
          <w:ilvl w:val="0"/>
          <w:numId w:val="2"/>
        </w:numPr>
        <w:spacing w:before="0" w:after="150" w:line="276" w:lineRule="auto"/>
        <w:ind w:left="426" w:hanging="426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podanie danych jest dobrowolne, jednakże ich niepodanie może uniemożliwić </w:t>
      </w:r>
      <w:r w:rsidR="00CD7FF8">
        <w:rPr>
          <w:rFonts w:ascii="Arial" w:hAnsi="Arial" w:cs="Arial"/>
          <w:sz w:val="20"/>
          <w:szCs w:val="20"/>
          <w:lang w:eastAsia="pl-PL"/>
        </w:rPr>
        <w:t xml:space="preserve">Ogłaszającemu nabór dokonanie oceny spełniania wymagań i kryteriów dotyczących udziału w naborze partnera do projektu, co skutkować może wykluczeniem oferenta z postępowania lub odrzuceniem </w:t>
      </w:r>
      <w:r w:rsidR="00A43314">
        <w:rPr>
          <w:rFonts w:ascii="Arial" w:hAnsi="Arial" w:cs="Arial"/>
          <w:sz w:val="20"/>
          <w:szCs w:val="20"/>
          <w:lang w:eastAsia="pl-PL"/>
        </w:rPr>
        <w:t>jego oferty</w:t>
      </w:r>
    </w:p>
    <w:p w14:paraId="470A4E38" w14:textId="77777777" w:rsidR="00543D5F" w:rsidRDefault="00543D5F" w:rsidP="004B5418">
      <w:pPr>
        <w:pStyle w:val="Akapitzlist"/>
        <w:numPr>
          <w:ilvl w:val="0"/>
          <w:numId w:val="2"/>
        </w:numPr>
        <w:spacing w:before="0" w:after="150" w:line="276" w:lineRule="auto"/>
        <w:ind w:left="426" w:hanging="426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odniesieniu do </w:t>
      </w:r>
      <w:r w:rsidR="00245496">
        <w:rPr>
          <w:rFonts w:ascii="Arial" w:hAnsi="Arial" w:cs="Arial"/>
          <w:sz w:val="20"/>
          <w:szCs w:val="20"/>
          <w:lang w:eastAsia="pl-PL"/>
        </w:rPr>
        <w:t>Państwa</w:t>
      </w:r>
      <w:r>
        <w:rPr>
          <w:rFonts w:ascii="Arial" w:hAnsi="Arial" w:cs="Arial"/>
          <w:sz w:val="20"/>
          <w:szCs w:val="20"/>
          <w:lang w:eastAsia="pl-PL"/>
        </w:rPr>
        <w:t xml:space="preserve"> danych osobowych decyzje nie będą podejmowane w sposób zautomatyzowany, stosowanie do art. 22 RODO;</w:t>
      </w:r>
    </w:p>
    <w:p w14:paraId="71679215" w14:textId="77777777" w:rsidR="00543D5F" w:rsidRDefault="00543D5F" w:rsidP="004B5418">
      <w:pPr>
        <w:pStyle w:val="Akapitzlist"/>
        <w:numPr>
          <w:ilvl w:val="0"/>
          <w:numId w:val="2"/>
        </w:numPr>
        <w:spacing w:before="0" w:after="150" w:line="276" w:lineRule="auto"/>
        <w:ind w:left="426" w:hanging="426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</w:t>
      </w:r>
      <w:r w:rsidR="00245496">
        <w:rPr>
          <w:rFonts w:ascii="Arial" w:hAnsi="Arial" w:cs="Arial"/>
          <w:sz w:val="20"/>
          <w:szCs w:val="20"/>
          <w:lang w:eastAsia="pl-PL"/>
        </w:rPr>
        <w:t>ją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245496">
        <w:rPr>
          <w:rFonts w:ascii="Arial" w:hAnsi="Arial" w:cs="Arial"/>
          <w:sz w:val="20"/>
          <w:szCs w:val="20"/>
          <w:lang w:eastAsia="pl-PL"/>
        </w:rPr>
        <w:t>Państwo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2D5C245E" w14:textId="77777777" w:rsidR="00543D5F" w:rsidRDefault="00543D5F" w:rsidP="004B5418">
      <w:pPr>
        <w:pStyle w:val="Akapitzlist"/>
        <w:numPr>
          <w:ilvl w:val="0"/>
          <w:numId w:val="3"/>
        </w:numPr>
        <w:spacing w:before="0" w:after="150" w:line="276" w:lineRule="auto"/>
        <w:ind w:left="709" w:hanging="283"/>
        <w:rPr>
          <w:rFonts w:ascii="Arial" w:hAnsi="Arial" w:cs="Arial"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2EC03FD" w14:textId="77777777" w:rsidR="00543D5F" w:rsidRDefault="00543D5F" w:rsidP="004B5418">
      <w:pPr>
        <w:pStyle w:val="Akapitzlist"/>
        <w:numPr>
          <w:ilvl w:val="0"/>
          <w:numId w:val="3"/>
        </w:numPr>
        <w:spacing w:before="0" w:after="150" w:line="276" w:lineRule="auto"/>
        <w:ind w:left="709" w:hanging="283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16 RODO prawo do sprostow</w:t>
      </w:r>
      <w:r w:rsidR="004B5418">
        <w:rPr>
          <w:rFonts w:ascii="Arial" w:hAnsi="Arial" w:cs="Arial"/>
          <w:sz w:val="20"/>
          <w:szCs w:val="20"/>
          <w:lang w:eastAsia="pl-PL"/>
        </w:rPr>
        <w:t>ania Pani/Pana danych osobowych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7361D294" w14:textId="77777777" w:rsidR="00543D5F" w:rsidRDefault="00543D5F" w:rsidP="004B5418">
      <w:pPr>
        <w:pStyle w:val="Akapitzlist"/>
        <w:numPr>
          <w:ilvl w:val="0"/>
          <w:numId w:val="3"/>
        </w:numPr>
        <w:spacing w:before="0" w:after="150" w:line="276" w:lineRule="auto"/>
        <w:ind w:left="709" w:hanging="283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</w:t>
      </w:r>
      <w:r w:rsidR="004B5418">
        <w:rPr>
          <w:rFonts w:ascii="Arial" w:hAnsi="Arial" w:cs="Arial"/>
          <w:sz w:val="20"/>
          <w:szCs w:val="20"/>
          <w:lang w:eastAsia="pl-PL"/>
        </w:rPr>
        <w:t>h mowa w art. 18 ust. 2 RODO</w:t>
      </w:r>
      <w:r>
        <w:rPr>
          <w:rFonts w:ascii="Arial" w:hAnsi="Arial" w:cs="Arial"/>
          <w:sz w:val="20"/>
          <w:szCs w:val="20"/>
          <w:lang w:eastAsia="pl-PL"/>
        </w:rPr>
        <w:t xml:space="preserve">;  </w:t>
      </w:r>
    </w:p>
    <w:p w14:paraId="0AD87786" w14:textId="77777777" w:rsidR="00543D5F" w:rsidRDefault="00543D5F" w:rsidP="004B5418">
      <w:pPr>
        <w:pStyle w:val="Akapitzlist"/>
        <w:numPr>
          <w:ilvl w:val="0"/>
          <w:numId w:val="3"/>
        </w:numPr>
        <w:spacing w:before="0" w:after="150" w:line="276" w:lineRule="auto"/>
        <w:ind w:left="709" w:hanging="283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D6DF79E" w14:textId="77777777" w:rsidR="00543D5F" w:rsidRDefault="00543D5F" w:rsidP="004B5418">
      <w:pPr>
        <w:pStyle w:val="Akapitzlist"/>
        <w:numPr>
          <w:ilvl w:val="0"/>
          <w:numId w:val="2"/>
        </w:numPr>
        <w:spacing w:before="0" w:after="150" w:line="276" w:lineRule="auto"/>
        <w:ind w:left="426" w:hanging="426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nie przysługuje </w:t>
      </w:r>
      <w:r w:rsidR="00245496">
        <w:rPr>
          <w:rFonts w:ascii="Arial" w:hAnsi="Arial" w:cs="Arial"/>
          <w:sz w:val="20"/>
          <w:szCs w:val="20"/>
          <w:lang w:eastAsia="pl-PL"/>
        </w:rPr>
        <w:t>Państwu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14:paraId="6EC13B1E" w14:textId="77777777" w:rsidR="00543D5F" w:rsidRDefault="00543D5F" w:rsidP="004B5418">
      <w:pPr>
        <w:pStyle w:val="Akapitzlist"/>
        <w:numPr>
          <w:ilvl w:val="0"/>
          <w:numId w:val="4"/>
        </w:numPr>
        <w:spacing w:before="0" w:after="150" w:line="276" w:lineRule="auto"/>
        <w:ind w:left="709" w:hanging="283"/>
        <w:rPr>
          <w:rFonts w:ascii="Arial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0605DC1F" w14:textId="77777777" w:rsidR="00543D5F" w:rsidRDefault="00543D5F" w:rsidP="004B5418">
      <w:pPr>
        <w:pStyle w:val="Akapitzlist"/>
        <w:numPr>
          <w:ilvl w:val="0"/>
          <w:numId w:val="4"/>
        </w:numPr>
        <w:spacing w:before="0" w:after="150" w:line="276" w:lineRule="auto"/>
        <w:ind w:left="709" w:hanging="283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9DA4C3B" w14:textId="77777777" w:rsidR="00245496" w:rsidRPr="00245496" w:rsidRDefault="00543D5F" w:rsidP="004B5418">
      <w:pPr>
        <w:pStyle w:val="Akapitzlist"/>
        <w:numPr>
          <w:ilvl w:val="0"/>
          <w:numId w:val="4"/>
        </w:numPr>
        <w:spacing w:before="0" w:after="150" w:line="276" w:lineRule="auto"/>
        <w:ind w:left="709" w:hanging="283"/>
        <w:rPr>
          <w:rFonts w:ascii="Arial" w:hAnsi="Arial" w:cs="Arial"/>
          <w:i/>
          <w:sz w:val="20"/>
          <w:szCs w:val="20"/>
          <w:lang w:eastAsia="pl-PL"/>
        </w:rPr>
      </w:pPr>
      <w:r w:rsidRPr="004B5418">
        <w:rPr>
          <w:rFonts w:ascii="Arial" w:hAnsi="Arial" w:cs="Arial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A43314" w:rsidRPr="004B5418">
        <w:rPr>
          <w:rFonts w:ascii="Arial" w:hAnsi="Arial" w:cs="Arial"/>
          <w:sz w:val="20"/>
          <w:szCs w:val="20"/>
          <w:lang w:eastAsia="pl-PL"/>
        </w:rPr>
        <w:t xml:space="preserve">b i </w:t>
      </w:r>
      <w:r w:rsidRPr="004B5418">
        <w:rPr>
          <w:rFonts w:ascii="Arial" w:hAnsi="Arial" w:cs="Arial"/>
          <w:sz w:val="20"/>
          <w:szCs w:val="20"/>
          <w:lang w:eastAsia="pl-PL"/>
        </w:rPr>
        <w:t>c RODO</w:t>
      </w:r>
      <w:r w:rsidR="00245496">
        <w:rPr>
          <w:rFonts w:ascii="Arial" w:hAnsi="Arial" w:cs="Arial"/>
          <w:sz w:val="20"/>
          <w:szCs w:val="20"/>
          <w:lang w:eastAsia="pl-PL"/>
        </w:rPr>
        <w:t>;</w:t>
      </w:r>
    </w:p>
    <w:p w14:paraId="36AB4B66" w14:textId="77777777" w:rsidR="00245496" w:rsidRPr="00245496" w:rsidRDefault="00245496" w:rsidP="00D3242C">
      <w:pPr>
        <w:pStyle w:val="Akapitzlist"/>
        <w:numPr>
          <w:ilvl w:val="0"/>
          <w:numId w:val="1"/>
        </w:numPr>
        <w:spacing w:after="150" w:line="276" w:lineRule="auto"/>
        <w:ind w:left="426" w:hanging="426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przekazania przez Państwa do Starosty Powiatu Ropczycko-Sędziszowskiego w Ropczycach danych osobowych Państwa pracowników, pełnomocników, członków zarządu, </w:t>
      </w:r>
      <w:r>
        <w:rPr>
          <w:rFonts w:ascii="Arial" w:hAnsi="Arial" w:cs="Arial"/>
          <w:sz w:val="20"/>
          <w:szCs w:val="20"/>
          <w:lang w:eastAsia="pl-PL"/>
        </w:rPr>
        <w:lastRenderedPageBreak/>
        <w:t>wspólników, współpracowników, kontrahentów, dostawców, beneficjentów, beneficjentów rzeczywistych lub innych osób Starostwo Powiatowe prosi o poinformowanie tych osób:</w:t>
      </w:r>
    </w:p>
    <w:p w14:paraId="64786B55" w14:textId="77777777" w:rsidR="00245496" w:rsidRDefault="00245496" w:rsidP="00245496">
      <w:pPr>
        <w:pStyle w:val="Akapitzlist"/>
        <w:spacing w:after="150"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o zakresie danych osobowych dotyczących tych osób, a przekazanych do Starosty Powiatu Ropczycko-Sędziszowskiego w Ropczycach</w:t>
      </w:r>
    </w:p>
    <w:p w14:paraId="7ABA8F91" w14:textId="77777777" w:rsidR="00245496" w:rsidRDefault="00245496" w:rsidP="00245496">
      <w:pPr>
        <w:pStyle w:val="Akapitzlist"/>
        <w:spacing w:after="150" w:line="276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o tym, że Starosta Powiat</w:t>
      </w:r>
      <w:r w:rsidR="00D3242C">
        <w:rPr>
          <w:rFonts w:ascii="Arial" w:hAnsi="Arial" w:cs="Arial"/>
          <w:sz w:val="20"/>
          <w:szCs w:val="20"/>
          <w:lang w:eastAsia="pl-PL"/>
        </w:rPr>
        <w:t>u Ropczycko-Sędziszowskiego jest administratorem ich danych osobowych oraz, że przetwarza ich dane osobowe na zasadach określonych powyżej</w:t>
      </w:r>
    </w:p>
    <w:p w14:paraId="622298E5" w14:textId="77777777" w:rsidR="00D3242C" w:rsidRPr="00D3242C" w:rsidRDefault="00D3242C" w:rsidP="00245496">
      <w:pPr>
        <w:pStyle w:val="Akapitzlist"/>
        <w:spacing w:after="150" w:line="276" w:lineRule="auto"/>
        <w:rPr>
          <w:rFonts w:ascii="Arial" w:hAnsi="Arial" w:cs="Arial"/>
          <w:sz w:val="20"/>
          <w:szCs w:val="20"/>
          <w:lang w:eastAsia="pl-PL"/>
        </w:rPr>
      </w:pPr>
      <w:r w:rsidRPr="00D3242C">
        <w:rPr>
          <w:rFonts w:ascii="Arial" w:hAnsi="Arial" w:cs="Arial"/>
          <w:sz w:val="20"/>
          <w:szCs w:val="20"/>
          <w:lang w:eastAsia="pl-PL"/>
        </w:rPr>
        <w:t>- o tym, że są Państwo źródłem od którego Starosta Powiatu Ropczycko-Sędziszowskiego uzyskało ich dane.</w:t>
      </w:r>
    </w:p>
    <w:p w14:paraId="645086B2" w14:textId="77777777" w:rsidR="00543D5F" w:rsidRPr="00245496" w:rsidRDefault="00543D5F" w:rsidP="00245496">
      <w:pPr>
        <w:spacing w:after="150" w:line="276" w:lineRule="auto"/>
        <w:rPr>
          <w:rFonts w:ascii="Arial" w:hAnsi="Arial" w:cs="Arial"/>
          <w:i/>
          <w:sz w:val="20"/>
          <w:szCs w:val="20"/>
          <w:lang w:eastAsia="pl-PL"/>
        </w:rPr>
      </w:pPr>
    </w:p>
    <w:p w14:paraId="004C3E06" w14:textId="77777777" w:rsidR="00DB4AA2" w:rsidRPr="004B5418" w:rsidRDefault="00DB4AA2" w:rsidP="004B5418">
      <w:pPr>
        <w:spacing w:line="276" w:lineRule="auto"/>
      </w:pPr>
    </w:p>
    <w:p w14:paraId="07F41A1D" w14:textId="77777777" w:rsidR="003526C1" w:rsidRDefault="003526C1"/>
    <w:p w14:paraId="3A9A8B46" w14:textId="77777777" w:rsidR="003526C1" w:rsidRDefault="003526C1"/>
    <w:p w14:paraId="55DDE23F" w14:textId="77777777" w:rsidR="003526C1" w:rsidRDefault="003526C1"/>
    <w:sectPr w:rsidR="00352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55"/>
    <w:multiLevelType w:val="hybridMultilevel"/>
    <w:tmpl w:val="E96A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E640B97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3E398E"/>
    <w:multiLevelType w:val="hybridMultilevel"/>
    <w:tmpl w:val="3BFCAF5E"/>
    <w:lvl w:ilvl="0" w:tplc="13A02B6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630E8F"/>
    <w:multiLevelType w:val="hybridMultilevel"/>
    <w:tmpl w:val="B00424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5058B"/>
    <w:multiLevelType w:val="hybridMultilevel"/>
    <w:tmpl w:val="ACBAFDF2"/>
    <w:lvl w:ilvl="0" w:tplc="B54CD18E">
      <w:start w:val="1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643923">
    <w:abstractNumId w:val="5"/>
  </w:num>
  <w:num w:numId="2" w16cid:durableId="478497751">
    <w:abstractNumId w:val="1"/>
  </w:num>
  <w:num w:numId="3" w16cid:durableId="737023100">
    <w:abstractNumId w:val="0"/>
  </w:num>
  <w:num w:numId="4" w16cid:durableId="2053113441">
    <w:abstractNumId w:val="3"/>
  </w:num>
  <w:num w:numId="5" w16cid:durableId="854075309">
    <w:abstractNumId w:val="6"/>
  </w:num>
  <w:num w:numId="6" w16cid:durableId="68309374">
    <w:abstractNumId w:val="4"/>
  </w:num>
  <w:num w:numId="7" w16cid:durableId="211675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D5F"/>
    <w:rsid w:val="0013290E"/>
    <w:rsid w:val="00245496"/>
    <w:rsid w:val="00281A5B"/>
    <w:rsid w:val="002A3004"/>
    <w:rsid w:val="003526C1"/>
    <w:rsid w:val="004B5418"/>
    <w:rsid w:val="004C5D13"/>
    <w:rsid w:val="00543D5F"/>
    <w:rsid w:val="00800BC9"/>
    <w:rsid w:val="00A43314"/>
    <w:rsid w:val="00CD7FF8"/>
    <w:rsid w:val="00D3242C"/>
    <w:rsid w:val="00D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075F"/>
  <w15:docId w15:val="{6A8620C3-BC8E-48A2-B383-E6BCA1B7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D5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D5F"/>
    <w:rPr>
      <w:rFonts w:ascii="Times New Roman" w:hAnsi="Times New Roman" w:cs="Times New Roman" w:hint="default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543D5F"/>
    <w:pPr>
      <w:spacing w:before="40" w:after="40" w:line="300" w:lineRule="exact"/>
      <w:ind w:left="720"/>
      <w:contextualSpacing/>
      <w:jc w:val="both"/>
    </w:pPr>
    <w:rPr>
      <w:rFonts w:ascii="Calibri" w:hAnsi="Calibri"/>
      <w:sz w:val="22"/>
    </w:rPr>
  </w:style>
  <w:style w:type="character" w:styleId="Pogrubienie">
    <w:name w:val="Strong"/>
    <w:basedOn w:val="Domylnaczcionkaakapitu"/>
    <w:uiPriority w:val="22"/>
    <w:qFormat/>
    <w:rsid w:val="00543D5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26C1"/>
    <w:pPr>
      <w:spacing w:before="100" w:beforeAutospacing="1" w:after="100" w:afterAutospacing="1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B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p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Toton</dc:creator>
  <cp:lastModifiedBy>Sylwia SB. Borowska</cp:lastModifiedBy>
  <cp:revision>2</cp:revision>
  <cp:lastPrinted>2019-02-12T11:38:00Z</cp:lastPrinted>
  <dcterms:created xsi:type="dcterms:W3CDTF">2023-10-02T12:49:00Z</dcterms:created>
  <dcterms:modified xsi:type="dcterms:W3CDTF">2023-10-02T12:49:00Z</dcterms:modified>
</cp:coreProperties>
</file>