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525D" w14:textId="345BBCB2" w:rsidR="000D7C11" w:rsidRPr="000D7C11" w:rsidRDefault="000D07F5" w:rsidP="000D7C11">
      <w:pPr>
        <w:pStyle w:val="Standard"/>
        <w:ind w:left="4956"/>
        <w:rPr>
          <w:rFonts w:cs="Times New Roman"/>
        </w:rPr>
      </w:pPr>
      <w:r>
        <w:rPr>
          <w:rFonts w:cs="Times New Roman"/>
        </w:rPr>
        <w:t xml:space="preserve">          </w:t>
      </w:r>
      <w:r w:rsidR="000D7C11" w:rsidRPr="000D7C11">
        <w:rPr>
          <w:rFonts w:cs="Times New Roman"/>
        </w:rPr>
        <w:t xml:space="preserve">…......................................................                                    </w:t>
      </w:r>
    </w:p>
    <w:p w14:paraId="7D2171CA" w14:textId="4C2A9500" w:rsidR="000D7C11" w:rsidRPr="000D07F5" w:rsidRDefault="000D7C11" w:rsidP="000D07F5">
      <w:pPr>
        <w:pStyle w:val="Standard"/>
        <w:rPr>
          <w:rFonts w:cs="Times New Roman"/>
        </w:rPr>
      </w:pPr>
      <w:r w:rsidRPr="000D7C11">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000D07F5">
        <w:rPr>
          <w:rFonts w:cs="Times New Roman"/>
        </w:rPr>
        <w:t xml:space="preserve">          </w:t>
      </w:r>
      <w:r w:rsidRPr="000D7C11">
        <w:rPr>
          <w:rFonts w:cs="Times New Roman"/>
        </w:rPr>
        <w:t>(miejscowość i data)</w:t>
      </w:r>
    </w:p>
    <w:p w14:paraId="6DDC8B6F" w14:textId="77777777" w:rsidR="000D07F5" w:rsidRDefault="000D07F5" w:rsidP="000D7C11">
      <w:pPr>
        <w:pStyle w:val="Standard"/>
        <w:jc w:val="center"/>
        <w:rPr>
          <w:rFonts w:cs="Times New Roman"/>
          <w:b/>
          <w:sz w:val="28"/>
          <w:szCs w:val="28"/>
        </w:rPr>
      </w:pPr>
    </w:p>
    <w:p w14:paraId="045219C6" w14:textId="3E62C2EB" w:rsidR="000D7C11" w:rsidRPr="000D7C11" w:rsidRDefault="000D7C11" w:rsidP="000D7C11">
      <w:pPr>
        <w:pStyle w:val="Standard"/>
        <w:jc w:val="center"/>
        <w:rPr>
          <w:rFonts w:cs="Times New Roman"/>
          <w:b/>
          <w:sz w:val="28"/>
          <w:szCs w:val="28"/>
        </w:rPr>
      </w:pPr>
      <w:r w:rsidRPr="000D7C11">
        <w:rPr>
          <w:rFonts w:cs="Times New Roman"/>
          <w:b/>
          <w:sz w:val="28"/>
          <w:szCs w:val="28"/>
        </w:rPr>
        <w:t xml:space="preserve">WNIOSEK O ZATWIERDZENIE/UZGODNIENIE </w:t>
      </w:r>
      <w:r w:rsidRPr="000D7C11">
        <w:rPr>
          <w:rFonts w:cs="Times New Roman"/>
          <w:b/>
          <w:sz w:val="28"/>
          <w:szCs w:val="28"/>
        </w:rPr>
        <w:br/>
      </w:r>
      <w:r w:rsidRPr="000D7C11">
        <w:rPr>
          <w:rFonts w:cs="Times New Roman"/>
          <w:b/>
          <w:sz w:val="28"/>
          <w:szCs w:val="28"/>
        </w:rPr>
        <w:t>PROJEKTU ORGANIZACJI RUCHU</w:t>
      </w:r>
    </w:p>
    <w:p w14:paraId="68D67CF8" w14:textId="5A026369" w:rsidR="000D7C11" w:rsidRPr="000D7C11" w:rsidRDefault="000D7C11" w:rsidP="000D7C11">
      <w:pPr>
        <w:pStyle w:val="Standard"/>
        <w:rPr>
          <w:rFonts w:cs="Times New Roman"/>
        </w:rPr>
      </w:pPr>
    </w:p>
    <w:p w14:paraId="078520F2" w14:textId="77777777" w:rsidR="000D7C11" w:rsidRPr="000D7C11" w:rsidRDefault="000D7C11" w:rsidP="000D7C11">
      <w:pPr>
        <w:pStyle w:val="Standard"/>
        <w:rPr>
          <w:rFonts w:cs="Times New Roman"/>
        </w:rPr>
      </w:pPr>
      <w:r w:rsidRPr="000D7C11">
        <w:rPr>
          <w:rFonts w:cs="Times New Roman"/>
        </w:rPr>
        <w:t>…………………………………………………</w:t>
      </w:r>
    </w:p>
    <w:p w14:paraId="194D9824" w14:textId="77777777" w:rsidR="000D7C11" w:rsidRPr="000D7C11" w:rsidRDefault="000D7C11" w:rsidP="000D7C11">
      <w:pPr>
        <w:pStyle w:val="Standard"/>
        <w:rPr>
          <w:rFonts w:cs="Times New Roman"/>
        </w:rPr>
      </w:pPr>
      <w:r w:rsidRPr="000D7C11">
        <w:rPr>
          <w:rFonts w:cs="Times New Roman"/>
        </w:rPr>
        <w:t>(imię i nazwisko lub nazwa wnioskodawcy)</w:t>
      </w:r>
    </w:p>
    <w:p w14:paraId="214D9FC9" w14:textId="77777777" w:rsidR="000D07F5" w:rsidRDefault="000D7C11" w:rsidP="000D7C11">
      <w:pPr>
        <w:pStyle w:val="Standard"/>
        <w:rPr>
          <w:rFonts w:cs="Times New Roman"/>
        </w:rPr>
      </w:pPr>
      <w:r w:rsidRPr="000D7C11">
        <w:rPr>
          <w:rFonts w:cs="Times New Roman"/>
        </w:rPr>
        <w:t xml:space="preserve">                   </w:t>
      </w:r>
    </w:p>
    <w:p w14:paraId="415E8D07" w14:textId="65119DB8" w:rsidR="000D7C11" w:rsidRPr="000D7C11" w:rsidRDefault="000D7C11" w:rsidP="000D7C11">
      <w:pPr>
        <w:pStyle w:val="Standard"/>
        <w:rPr>
          <w:rFonts w:cs="Times New Roman"/>
        </w:rPr>
      </w:pPr>
      <w:r w:rsidRPr="000D7C11">
        <w:rPr>
          <w:rFonts w:cs="Times New Roman"/>
        </w:rPr>
        <w:t>…....................................................................</w:t>
      </w:r>
      <w:r w:rsidR="000D07F5">
        <w:rPr>
          <w:rFonts w:cs="Times New Roman"/>
        </w:rPr>
        <w:t>...............</w:t>
      </w:r>
      <w:r w:rsidRPr="000D7C11">
        <w:rPr>
          <w:rFonts w:cs="Times New Roman"/>
        </w:rPr>
        <w:t xml:space="preserve">                            </w:t>
      </w:r>
    </w:p>
    <w:p w14:paraId="635529A5" w14:textId="78CDC896" w:rsidR="000D7C11" w:rsidRPr="000D7C11" w:rsidRDefault="000D7C11" w:rsidP="000D7C11">
      <w:pPr>
        <w:pStyle w:val="Standard"/>
        <w:rPr>
          <w:rFonts w:cs="Times New Roman"/>
        </w:rPr>
      </w:pPr>
      <w:r w:rsidRPr="000D7C11">
        <w:rPr>
          <w:rFonts w:cs="Times New Roman"/>
        </w:rPr>
        <w:t xml:space="preserve"> (adres zamieszkania/siedziby wnioskodawcy</w:t>
      </w:r>
      <w:r w:rsidR="000D07F5">
        <w:rPr>
          <w:rFonts w:cs="Times New Roman"/>
        </w:rPr>
        <w:t xml:space="preserve">, telefon </w:t>
      </w:r>
      <w:r w:rsidRPr="000D7C11">
        <w:rPr>
          <w:rFonts w:cs="Times New Roman"/>
        </w:rPr>
        <w:t>)</w:t>
      </w:r>
    </w:p>
    <w:p w14:paraId="03A235D8" w14:textId="77777777" w:rsidR="000D7C11" w:rsidRPr="000D7C11" w:rsidRDefault="000D7C11" w:rsidP="000D7C11">
      <w:pPr>
        <w:pStyle w:val="Standard"/>
        <w:rPr>
          <w:rFonts w:cs="Times New Roman"/>
        </w:rPr>
      </w:pPr>
    </w:p>
    <w:p w14:paraId="00F8544C" w14:textId="751CEF31" w:rsidR="000D7C11" w:rsidRPr="000D7C11" w:rsidRDefault="000D7C11" w:rsidP="000D7C11">
      <w:pPr>
        <w:pStyle w:val="Standard"/>
        <w:jc w:val="center"/>
        <w:rPr>
          <w:rFonts w:cs="Times New Roman"/>
          <w:b/>
          <w:bCs/>
        </w:rPr>
      </w:pPr>
      <w:r w:rsidRPr="000D7C11">
        <w:rPr>
          <w:rFonts w:cs="Times New Roman"/>
          <w:b/>
          <w:bCs/>
        </w:rPr>
        <w:t>Wnoszę o zatwierdzenie / uzgodnienie* projektu tymczasowej / stałej* organizacji</w:t>
      </w:r>
    </w:p>
    <w:p w14:paraId="51C69D42" w14:textId="77777777" w:rsidR="000D7C11" w:rsidRPr="000D7C11" w:rsidRDefault="000D7C11" w:rsidP="000D7C11">
      <w:pPr>
        <w:pStyle w:val="Standard"/>
        <w:jc w:val="center"/>
        <w:rPr>
          <w:rFonts w:cs="Times New Roman"/>
          <w:b/>
          <w:bCs/>
        </w:rPr>
      </w:pPr>
    </w:p>
    <w:p w14:paraId="57B76979" w14:textId="28AC9C6C" w:rsidR="000D7C11" w:rsidRDefault="000D7C11" w:rsidP="000D07F5">
      <w:pPr>
        <w:pStyle w:val="Standard"/>
        <w:jc w:val="center"/>
        <w:rPr>
          <w:rFonts w:cs="Times New Roman"/>
          <w:b/>
          <w:bCs/>
        </w:rPr>
      </w:pPr>
      <w:r w:rsidRPr="000D7C11">
        <w:rPr>
          <w:rFonts w:cs="Times New Roman"/>
          <w:b/>
          <w:bCs/>
        </w:rPr>
        <w:t>ruchu w miejscowości........................................................................................................</w:t>
      </w:r>
    </w:p>
    <w:p w14:paraId="14615D15" w14:textId="77777777" w:rsidR="000D7C11" w:rsidRPr="000D7C11" w:rsidRDefault="000D7C11" w:rsidP="000D7C11">
      <w:pPr>
        <w:pStyle w:val="Standard"/>
        <w:jc w:val="center"/>
        <w:rPr>
          <w:rFonts w:cs="Times New Roman"/>
          <w:b/>
          <w:bCs/>
        </w:rPr>
      </w:pPr>
    </w:p>
    <w:p w14:paraId="2D6021D8" w14:textId="070AF3FE" w:rsidR="000D7C11" w:rsidRPr="000D7C11" w:rsidRDefault="000D7C11" w:rsidP="000D7C11">
      <w:pPr>
        <w:pStyle w:val="Standard"/>
        <w:numPr>
          <w:ilvl w:val="0"/>
          <w:numId w:val="4"/>
        </w:numPr>
        <w:jc w:val="both"/>
        <w:rPr>
          <w:rFonts w:cs="Times New Roman"/>
          <w:i/>
        </w:rPr>
      </w:pPr>
      <w:r w:rsidRPr="000D7C11">
        <w:rPr>
          <w:rFonts w:cs="Times New Roman"/>
          <w:i/>
        </w:rPr>
        <w:t>podstawa prawna: art. 10 ust. 5 z dnia 20 czerwca</w:t>
      </w:r>
      <w:r>
        <w:rPr>
          <w:rFonts w:cs="Times New Roman"/>
          <w:i/>
        </w:rPr>
        <w:t xml:space="preserve"> </w:t>
      </w:r>
      <w:r w:rsidRPr="000D7C11">
        <w:rPr>
          <w:rFonts w:cs="Times New Roman"/>
          <w:i/>
        </w:rPr>
        <w:t>1997 r. Prawo o ruchu drogowym (</w:t>
      </w:r>
      <w:proofErr w:type="spellStart"/>
      <w:r w:rsidRPr="000D7C11">
        <w:rPr>
          <w:rFonts w:cs="Times New Roman"/>
          <w:i/>
        </w:rPr>
        <w:t>t.j</w:t>
      </w:r>
      <w:proofErr w:type="spellEnd"/>
      <w:r w:rsidRPr="000D7C11">
        <w:rPr>
          <w:rFonts w:cs="Times New Roman"/>
          <w:i/>
        </w:rPr>
        <w:t>. Dz.U. z 202</w:t>
      </w:r>
      <w:r>
        <w:rPr>
          <w:rFonts w:cs="Times New Roman"/>
          <w:i/>
        </w:rPr>
        <w:t>1</w:t>
      </w:r>
      <w:r w:rsidRPr="000D7C11">
        <w:rPr>
          <w:rFonts w:cs="Times New Roman"/>
          <w:i/>
        </w:rPr>
        <w:t xml:space="preserve"> r., poz. </w:t>
      </w:r>
      <w:r>
        <w:rPr>
          <w:rFonts w:cs="Times New Roman"/>
          <w:i/>
        </w:rPr>
        <w:t>450 ze zm</w:t>
      </w:r>
      <w:r w:rsidRPr="000D7C11">
        <w:rPr>
          <w:rFonts w:cs="Times New Roman"/>
          <w:i/>
        </w:rPr>
        <w:t>.); Rozporządzenie Ministra Infrastruktury z dnia 23 września 2003 r. w sprawie szczegółowych warunków zarządzania ruchem na drogach oraz wykonywania nadzoru nad tym zarządzeniem (</w:t>
      </w:r>
      <w:proofErr w:type="spellStart"/>
      <w:r w:rsidRPr="000D7C11">
        <w:rPr>
          <w:rFonts w:cs="Times New Roman"/>
          <w:i/>
        </w:rPr>
        <w:t>t.j</w:t>
      </w:r>
      <w:proofErr w:type="spellEnd"/>
      <w:r w:rsidRPr="000D7C11">
        <w:rPr>
          <w:rFonts w:cs="Times New Roman"/>
          <w:i/>
        </w:rPr>
        <w:t>. Dz. U. z 2017r.</w:t>
      </w:r>
      <w:r>
        <w:rPr>
          <w:rFonts w:cs="Times New Roman"/>
          <w:i/>
        </w:rPr>
        <w:t>,</w:t>
      </w:r>
      <w:r w:rsidRPr="000D7C11">
        <w:rPr>
          <w:rFonts w:cs="Times New Roman"/>
          <w:i/>
        </w:rPr>
        <w:t xml:space="preserve"> </w:t>
      </w:r>
      <w:r>
        <w:rPr>
          <w:rFonts w:cs="Times New Roman"/>
          <w:i/>
        </w:rPr>
        <w:t>p</w:t>
      </w:r>
      <w:r w:rsidRPr="000D7C11">
        <w:rPr>
          <w:rFonts w:cs="Times New Roman"/>
          <w:i/>
        </w:rPr>
        <w:t>oz. 784).</w:t>
      </w:r>
    </w:p>
    <w:p w14:paraId="54B6551F" w14:textId="77777777" w:rsidR="000D7C11" w:rsidRPr="000D7C11" w:rsidRDefault="000D7C11" w:rsidP="000D7C11">
      <w:pPr>
        <w:pStyle w:val="Standard"/>
        <w:rPr>
          <w:rFonts w:cs="Times New Roman"/>
        </w:rPr>
      </w:pPr>
    </w:p>
    <w:p w14:paraId="71EC74A1" w14:textId="77777777" w:rsidR="000D7C11" w:rsidRPr="000D7C11" w:rsidRDefault="000D7C11" w:rsidP="000D7C11">
      <w:pPr>
        <w:pStyle w:val="Standard"/>
        <w:numPr>
          <w:ilvl w:val="0"/>
          <w:numId w:val="1"/>
        </w:numPr>
        <w:ind w:left="426"/>
        <w:rPr>
          <w:rFonts w:cs="Times New Roman"/>
        </w:rPr>
      </w:pPr>
      <w:r w:rsidRPr="000D7C11">
        <w:rPr>
          <w:rFonts w:cs="Times New Roman"/>
        </w:rPr>
        <w:t>Rodzaj opracowania (projekt stałej albo tymczasowej organizacji ruchu):</w:t>
      </w:r>
    </w:p>
    <w:p w14:paraId="174333AF" w14:textId="77777777" w:rsidR="000D7C11" w:rsidRPr="000D7C11" w:rsidRDefault="000D7C11" w:rsidP="000D7C11">
      <w:pPr>
        <w:pStyle w:val="Standard"/>
        <w:ind w:left="426"/>
        <w:rPr>
          <w:rFonts w:cs="Times New Roman"/>
        </w:rPr>
      </w:pPr>
    </w:p>
    <w:p w14:paraId="08228955" w14:textId="7B1E2BEB" w:rsidR="000D7C11" w:rsidRPr="000D7C11" w:rsidRDefault="000D7C11" w:rsidP="000D7C11">
      <w:pPr>
        <w:pStyle w:val="Standard"/>
        <w:ind w:left="426"/>
        <w:rPr>
          <w:rFonts w:cs="Times New Roman"/>
        </w:rPr>
      </w:pPr>
      <w:r w:rsidRPr="000D7C11">
        <w:rPr>
          <w:rFonts w:cs="Times New Roman"/>
        </w:rPr>
        <w:t>…......................................................................................................................................</w:t>
      </w:r>
      <w:r>
        <w:rPr>
          <w:rFonts w:cs="Times New Roman"/>
        </w:rPr>
        <w:t>......</w:t>
      </w:r>
    </w:p>
    <w:p w14:paraId="2FFB43AB" w14:textId="77777777" w:rsidR="000D7C11" w:rsidRPr="000D7C11" w:rsidRDefault="000D7C11" w:rsidP="000D7C11">
      <w:pPr>
        <w:pStyle w:val="Standard"/>
        <w:numPr>
          <w:ilvl w:val="0"/>
          <w:numId w:val="1"/>
        </w:numPr>
        <w:ind w:left="426"/>
        <w:rPr>
          <w:rFonts w:cs="Times New Roman"/>
        </w:rPr>
      </w:pPr>
      <w:r w:rsidRPr="000D7C11">
        <w:rPr>
          <w:rFonts w:cs="Times New Roman"/>
        </w:rPr>
        <w:t>Nazwa przedsięwzięcia objętego opracowaniem:</w:t>
      </w:r>
    </w:p>
    <w:p w14:paraId="555FBD07" w14:textId="77777777" w:rsidR="000D7C11" w:rsidRPr="000D7C11" w:rsidRDefault="000D7C11" w:rsidP="000D7C11">
      <w:pPr>
        <w:pStyle w:val="Standard"/>
        <w:ind w:left="426"/>
        <w:rPr>
          <w:rFonts w:cs="Times New Roman"/>
        </w:rPr>
      </w:pPr>
    </w:p>
    <w:p w14:paraId="54E3A170" w14:textId="4F0AA0ED" w:rsidR="000D7C11" w:rsidRPr="000D7C11" w:rsidRDefault="000D7C11" w:rsidP="000D7C11">
      <w:pPr>
        <w:pStyle w:val="Standard"/>
        <w:ind w:left="426"/>
        <w:rPr>
          <w:rFonts w:cs="Times New Roman"/>
        </w:rPr>
      </w:pPr>
      <w:r w:rsidRPr="000D7C11">
        <w:rPr>
          <w:rFonts w:cs="Times New Roman"/>
        </w:rPr>
        <w:t>…......................................................................................................................................</w:t>
      </w:r>
      <w:r>
        <w:rPr>
          <w:rFonts w:cs="Times New Roman"/>
        </w:rPr>
        <w:t>......</w:t>
      </w:r>
    </w:p>
    <w:p w14:paraId="3BB5351B" w14:textId="77777777" w:rsidR="000D7C11" w:rsidRPr="000D7C11" w:rsidRDefault="000D7C11" w:rsidP="000D7C11">
      <w:pPr>
        <w:pStyle w:val="Standard"/>
        <w:ind w:left="426"/>
        <w:rPr>
          <w:rFonts w:cs="Times New Roman"/>
        </w:rPr>
      </w:pPr>
    </w:p>
    <w:p w14:paraId="31C32A78" w14:textId="6ED0355F" w:rsidR="000D7C11" w:rsidRPr="000D7C11" w:rsidRDefault="000D7C11" w:rsidP="000D7C11">
      <w:pPr>
        <w:pStyle w:val="Standard"/>
        <w:ind w:left="426"/>
        <w:rPr>
          <w:rFonts w:cs="Times New Roman"/>
        </w:rPr>
      </w:pPr>
      <w:r w:rsidRPr="000D7C11">
        <w:rPr>
          <w:rFonts w:cs="Times New Roman"/>
        </w:rPr>
        <w:t>…......................................................................................................................................</w:t>
      </w:r>
      <w:r>
        <w:rPr>
          <w:rFonts w:cs="Times New Roman"/>
        </w:rPr>
        <w:t>......</w:t>
      </w:r>
    </w:p>
    <w:p w14:paraId="27411962" w14:textId="77777777" w:rsidR="000D7C11" w:rsidRPr="000D7C11" w:rsidRDefault="000D7C11" w:rsidP="000D7C11">
      <w:pPr>
        <w:pStyle w:val="Standard"/>
        <w:ind w:left="426"/>
        <w:rPr>
          <w:rFonts w:cs="Times New Roman"/>
        </w:rPr>
      </w:pPr>
    </w:p>
    <w:p w14:paraId="07778BA3" w14:textId="04531941" w:rsidR="000D7C11" w:rsidRPr="000D7C11" w:rsidRDefault="000D7C11" w:rsidP="000D7C11">
      <w:pPr>
        <w:pStyle w:val="Standard"/>
        <w:numPr>
          <w:ilvl w:val="0"/>
          <w:numId w:val="1"/>
        </w:numPr>
        <w:ind w:left="426"/>
        <w:rPr>
          <w:rFonts w:cs="Times New Roman"/>
        </w:rPr>
      </w:pPr>
      <w:r w:rsidRPr="000D7C11">
        <w:rPr>
          <w:rFonts w:cs="Times New Roman"/>
        </w:rPr>
        <w:t>Kategoria oraz numer drogi objętej opracowaniem:.........................................................</w:t>
      </w:r>
      <w:r>
        <w:rPr>
          <w:rFonts w:cs="Times New Roman"/>
        </w:rPr>
        <w:t>.....</w:t>
      </w:r>
      <w:r w:rsidRPr="000D7C11">
        <w:rPr>
          <w:rFonts w:cs="Times New Roman"/>
        </w:rPr>
        <w:br/>
      </w:r>
    </w:p>
    <w:p w14:paraId="1034A730" w14:textId="33935EFC" w:rsidR="000D7C11" w:rsidRPr="000D7C11" w:rsidRDefault="000D7C11" w:rsidP="000D7C11">
      <w:pPr>
        <w:pStyle w:val="Standard"/>
        <w:numPr>
          <w:ilvl w:val="0"/>
          <w:numId w:val="1"/>
        </w:numPr>
        <w:ind w:left="426"/>
        <w:rPr>
          <w:rFonts w:cs="Times New Roman"/>
        </w:rPr>
      </w:pPr>
      <w:r w:rsidRPr="000D7C11">
        <w:rPr>
          <w:rFonts w:cs="Times New Roman"/>
        </w:rPr>
        <w:t>Okres czasowy objęty wnioskowaną organizacją ruchu:...................................................</w:t>
      </w:r>
      <w:r>
        <w:rPr>
          <w:rFonts w:cs="Times New Roman"/>
        </w:rPr>
        <w:t>....</w:t>
      </w:r>
      <w:r w:rsidRPr="000D7C11">
        <w:rPr>
          <w:rFonts w:cs="Times New Roman"/>
        </w:rPr>
        <w:br/>
      </w:r>
    </w:p>
    <w:p w14:paraId="4EFE8E0A" w14:textId="73828166" w:rsidR="000D7C11" w:rsidRPr="000D7C11" w:rsidRDefault="000D7C11" w:rsidP="000D7C11">
      <w:pPr>
        <w:pStyle w:val="Standard"/>
        <w:numPr>
          <w:ilvl w:val="0"/>
          <w:numId w:val="1"/>
        </w:numPr>
        <w:ind w:left="426"/>
        <w:rPr>
          <w:rFonts w:cs="Times New Roman"/>
        </w:rPr>
      </w:pPr>
      <w:r w:rsidRPr="000D7C11">
        <w:rPr>
          <w:rFonts w:cs="Times New Roman"/>
        </w:rPr>
        <w:t>Zarządca drogi właściwy dla drogi objętej opracowaniem:................................................</w:t>
      </w:r>
      <w:r>
        <w:rPr>
          <w:rFonts w:cs="Times New Roman"/>
        </w:rPr>
        <w:t>...</w:t>
      </w:r>
    </w:p>
    <w:p w14:paraId="169BF8EA" w14:textId="77777777" w:rsidR="000D7C11" w:rsidRPr="000D7C11" w:rsidRDefault="000D7C11" w:rsidP="000D7C11">
      <w:pPr>
        <w:pStyle w:val="Standard"/>
        <w:rPr>
          <w:rFonts w:cs="Times New Roman"/>
        </w:rPr>
      </w:pPr>
    </w:p>
    <w:p w14:paraId="78A8F655" w14:textId="77777777" w:rsidR="000D7C11" w:rsidRPr="000D7C11" w:rsidRDefault="000D7C11" w:rsidP="000D7C11">
      <w:pPr>
        <w:pStyle w:val="Standard"/>
        <w:rPr>
          <w:rFonts w:cs="Times New Roman"/>
          <w:b/>
          <w:bCs/>
        </w:rPr>
      </w:pPr>
      <w:r w:rsidRPr="000D7C11">
        <w:rPr>
          <w:rFonts w:cs="Times New Roman"/>
          <w:b/>
          <w:bCs/>
        </w:rPr>
        <w:t>Do wniosku załączam następujące dokumenty:</w:t>
      </w:r>
    </w:p>
    <w:p w14:paraId="04FF061B" w14:textId="77777777" w:rsidR="000D7C11" w:rsidRPr="000D7C11" w:rsidRDefault="000D7C11" w:rsidP="000D7C11">
      <w:pPr>
        <w:pStyle w:val="Standard"/>
        <w:rPr>
          <w:rFonts w:cs="Times New Roman"/>
          <w:b/>
          <w:bCs/>
        </w:rPr>
      </w:pPr>
    </w:p>
    <w:p w14:paraId="4699EA96" w14:textId="77777777" w:rsidR="000D7C11" w:rsidRPr="000D7C11" w:rsidRDefault="000D7C11" w:rsidP="000D7C11">
      <w:pPr>
        <w:pStyle w:val="Standard"/>
        <w:numPr>
          <w:ilvl w:val="0"/>
          <w:numId w:val="2"/>
        </w:numPr>
        <w:spacing w:line="276" w:lineRule="auto"/>
        <w:rPr>
          <w:rFonts w:cs="Times New Roman"/>
        </w:rPr>
      </w:pPr>
      <w:r w:rsidRPr="000D7C11">
        <w:rPr>
          <w:rFonts w:cs="Times New Roman"/>
        </w:rPr>
        <w:t>Projekt stałej / tymczasowej organizacji ruchu*</w:t>
      </w:r>
    </w:p>
    <w:p w14:paraId="19C95FDA" w14:textId="77777777" w:rsidR="000D7C11" w:rsidRPr="000D7C11" w:rsidRDefault="000D7C11" w:rsidP="000D7C11">
      <w:pPr>
        <w:pStyle w:val="Standard"/>
        <w:numPr>
          <w:ilvl w:val="0"/>
          <w:numId w:val="2"/>
        </w:numPr>
        <w:spacing w:line="276" w:lineRule="auto"/>
        <w:rPr>
          <w:rFonts w:cs="Times New Roman"/>
        </w:rPr>
      </w:pPr>
      <w:r w:rsidRPr="000D7C11">
        <w:rPr>
          <w:rFonts w:cs="Times New Roman"/>
        </w:rPr>
        <w:t>Opinia zarządcy drogi właściwego dla drogi objętej opracowaniem</w:t>
      </w:r>
    </w:p>
    <w:p w14:paraId="5D6EDC20" w14:textId="77777777" w:rsidR="000D7C11" w:rsidRPr="000D7C11" w:rsidRDefault="000D7C11" w:rsidP="000D7C11">
      <w:pPr>
        <w:pStyle w:val="Standard"/>
        <w:numPr>
          <w:ilvl w:val="0"/>
          <w:numId w:val="2"/>
        </w:numPr>
        <w:spacing w:line="276" w:lineRule="auto"/>
        <w:rPr>
          <w:rFonts w:cs="Times New Roman"/>
        </w:rPr>
      </w:pPr>
      <w:r w:rsidRPr="000D7C11">
        <w:rPr>
          <w:rFonts w:cs="Times New Roman"/>
        </w:rPr>
        <w:t>Opinia Komendanta Powiatowego Policji w Ropczycach</w:t>
      </w:r>
    </w:p>
    <w:p w14:paraId="690A534D" w14:textId="77777777" w:rsidR="000D07F5" w:rsidRDefault="000D07F5" w:rsidP="000D7C11">
      <w:pPr>
        <w:pStyle w:val="Standard"/>
        <w:jc w:val="both"/>
        <w:rPr>
          <w:rFonts w:cs="Times New Roman"/>
        </w:rPr>
      </w:pPr>
    </w:p>
    <w:p w14:paraId="69791D02" w14:textId="73FDC20D" w:rsidR="000D7C11" w:rsidRPr="000D7C11" w:rsidRDefault="000D7C11" w:rsidP="000D7C11">
      <w:pPr>
        <w:pStyle w:val="Standard"/>
        <w:jc w:val="both"/>
        <w:rPr>
          <w:rFonts w:cs="Times New Roman"/>
          <w:b/>
          <w:bCs/>
        </w:rPr>
      </w:pPr>
      <w:r w:rsidRPr="000D7C11">
        <w:rPr>
          <w:rFonts w:cs="Times New Roman"/>
          <w:b/>
          <w:bCs/>
        </w:rPr>
        <w:t xml:space="preserve">Informujemy o obowiązku wnioskodawcy do zawiadomienia organu zarządzającego ruchem min 7 dni przed wprowadzeniem organizacji ruchu (druk zawiadomienia do pobrania ze strony Starostwa Powiatowego w Ropczycach </w:t>
      </w:r>
      <w:hyperlink r:id="rId5" w:history="1">
        <w:r w:rsidRPr="000D07F5">
          <w:rPr>
            <w:rStyle w:val="Hipercze"/>
            <w:rFonts w:cs="Times New Roman"/>
            <w:b/>
            <w:bCs/>
            <w:color w:val="auto"/>
            <w:u w:val="none"/>
          </w:rPr>
          <w:t>www.spropczyce.pl</w:t>
        </w:r>
      </w:hyperlink>
      <w:r w:rsidRPr="000D07F5">
        <w:rPr>
          <w:rFonts w:cs="Times New Roman"/>
          <w:b/>
          <w:bCs/>
        </w:rPr>
        <w:t xml:space="preserve">) </w:t>
      </w:r>
      <w:r w:rsidRPr="000D7C11">
        <w:rPr>
          <w:rFonts w:cs="Times New Roman"/>
          <w:b/>
          <w:bCs/>
        </w:rPr>
        <w:t>.</w:t>
      </w:r>
    </w:p>
    <w:p w14:paraId="6DCDA660" w14:textId="77777777" w:rsidR="000D7C11" w:rsidRPr="000D7C11" w:rsidRDefault="000D7C11" w:rsidP="000D7C11">
      <w:pPr>
        <w:pStyle w:val="Standard"/>
        <w:rPr>
          <w:rFonts w:cs="Times New Roman"/>
        </w:rPr>
      </w:pPr>
    </w:p>
    <w:p w14:paraId="05748FE3" w14:textId="77777777" w:rsidR="000D7C11" w:rsidRPr="000D7C11" w:rsidRDefault="000D7C11" w:rsidP="000D7C11">
      <w:pPr>
        <w:pStyle w:val="Standard"/>
        <w:jc w:val="right"/>
        <w:rPr>
          <w:rFonts w:cs="Times New Roman"/>
        </w:rPr>
      </w:pPr>
      <w:r w:rsidRPr="000D7C11">
        <w:rPr>
          <w:rFonts w:cs="Times New Roman"/>
        </w:rPr>
        <w:t>….....................................................</w:t>
      </w:r>
    </w:p>
    <w:p w14:paraId="63C0B73A" w14:textId="77777777" w:rsidR="000D7C11" w:rsidRPr="000D7C11" w:rsidRDefault="000D7C11" w:rsidP="000D7C11">
      <w:pPr>
        <w:pStyle w:val="Standard"/>
        <w:jc w:val="right"/>
        <w:rPr>
          <w:rFonts w:cs="Times New Roman"/>
        </w:rPr>
      </w:pPr>
      <w:r w:rsidRPr="000D7C11">
        <w:rPr>
          <w:rFonts w:cs="Times New Roman"/>
        </w:rPr>
        <w:t xml:space="preserve">(czytelny podpis wnioskodawcy)                      </w:t>
      </w:r>
    </w:p>
    <w:p w14:paraId="73421C03" w14:textId="4F237898" w:rsidR="000D7C11" w:rsidRPr="000D7C11" w:rsidRDefault="000D7C11" w:rsidP="000D7C11">
      <w:pPr>
        <w:pStyle w:val="Standard"/>
        <w:rPr>
          <w:rFonts w:cs="Times New Roman"/>
        </w:rPr>
      </w:pPr>
      <w:r w:rsidRPr="000D7C11">
        <w:rPr>
          <w:rFonts w:cs="Times New Roman"/>
          <w:b/>
          <w:bCs/>
        </w:rPr>
        <w:t>*</w:t>
      </w:r>
      <w:r>
        <w:rPr>
          <w:rFonts w:cs="Times New Roman"/>
        </w:rPr>
        <w:t>n</w:t>
      </w:r>
      <w:r w:rsidRPr="000D7C11">
        <w:rPr>
          <w:rFonts w:cs="Times New Roman"/>
        </w:rPr>
        <w:t>iepotrzebne skreślić</w:t>
      </w:r>
    </w:p>
    <w:p w14:paraId="6470B030" w14:textId="741EC37F" w:rsidR="000D7C11" w:rsidRPr="000D7C11" w:rsidRDefault="000D7C11" w:rsidP="000D07F5">
      <w:pPr>
        <w:ind w:firstLine="708"/>
        <w:jc w:val="both"/>
        <w:rPr>
          <w:rFonts w:ascii="Times New Roman" w:hAnsi="Times New Roman" w:cs="Times New Roman"/>
          <w:sz w:val="18"/>
          <w:szCs w:val="18"/>
        </w:rPr>
      </w:pPr>
      <w:r w:rsidRPr="000D7C11">
        <w:rPr>
          <w:rFonts w:ascii="Times New Roman" w:hAnsi="Times New Roman" w:cs="Times New Roman"/>
          <w:sz w:val="18"/>
          <w:szCs w:val="18"/>
        </w:rPr>
        <w:lastRenderedPageBreak/>
        <w:t>Wyrażam zgodę / nie wyrażam zgody* na przetwarzanie danych kontaktowych, tj. numeru telefonu lub adresu poczty elektronicznej przez Starostę Powiatu Ropczycko-Sędziszowskiego z siedzibą w Ropczycach, ul. Konopnickiej 5, 39-100 Ropczyc, tel. (017) 22 28 901, e</w:t>
      </w:r>
      <w:r w:rsidRPr="000D7C11">
        <w:rPr>
          <w:rFonts w:ascii="Times New Roman" w:hAnsi="Times New Roman" w:cs="Times New Roman"/>
          <w:sz w:val="18"/>
          <w:szCs w:val="18"/>
        </w:rPr>
        <w:noBreakHyphen/>
        <w:t xml:space="preserve">mail: sekretariat@spropczyce.pl. w celu ułatwienia kontaktu z wnioskodawcą w toku prowadzonego postępowania administracyjnego. Pani/Pana dane osobowe przetwarzane będą na podstawie art. 6 ust. 1 lit. </w:t>
      </w:r>
      <w:r w:rsidR="000D07F5">
        <w:rPr>
          <w:rFonts w:ascii="Times New Roman" w:hAnsi="Times New Roman" w:cs="Times New Roman"/>
          <w:sz w:val="18"/>
          <w:szCs w:val="18"/>
        </w:rPr>
        <w:br/>
      </w:r>
      <w:r w:rsidRPr="000D7C11">
        <w:rPr>
          <w:rFonts w:ascii="Times New Roman" w:hAnsi="Times New Roman" w:cs="Times New Roman"/>
          <w:sz w:val="18"/>
          <w:szCs w:val="18"/>
        </w:rPr>
        <w:t>a RODO,  na podstawie zgody. Zgoda jest wymagana, gdy uprawnienie do przetwarzania danych osobowych nie wynika wprost z przepisów prawa, np. podanie numeru telefonu czy adresu e-mail.</w:t>
      </w:r>
      <w:r w:rsidRPr="000D7C11">
        <w:rPr>
          <w:rFonts w:ascii="Times New Roman" w:hAnsi="Times New Roman" w:cs="Times New Roman"/>
          <w:sz w:val="18"/>
          <w:szCs w:val="18"/>
        </w:rPr>
        <w:t xml:space="preserve"> </w:t>
      </w:r>
      <w:r w:rsidRPr="000D7C11">
        <w:rPr>
          <w:rFonts w:ascii="Times New Roman" w:hAnsi="Times New Roman" w:cs="Times New Roman"/>
          <w:sz w:val="18"/>
          <w:szCs w:val="18"/>
        </w:rPr>
        <w:t xml:space="preserve">Oświadczam, że zostałem poinformowany </w:t>
      </w:r>
      <w:r w:rsidR="000D07F5">
        <w:rPr>
          <w:rFonts w:ascii="Times New Roman" w:hAnsi="Times New Roman" w:cs="Times New Roman"/>
          <w:sz w:val="18"/>
          <w:szCs w:val="18"/>
        </w:rPr>
        <w:br/>
      </w:r>
      <w:r w:rsidRPr="000D7C11">
        <w:rPr>
          <w:rFonts w:ascii="Times New Roman" w:hAnsi="Times New Roman" w:cs="Times New Roman"/>
          <w:sz w:val="18"/>
          <w:szCs w:val="18"/>
        </w:rPr>
        <w:t xml:space="preserve">o przysługującym mi prawie dostępu do treści moich danych oraz ich poprawiania, wycofania zgody na ich przetwarzanie </w:t>
      </w:r>
      <w:r w:rsidR="000D07F5">
        <w:rPr>
          <w:rFonts w:ascii="Times New Roman" w:hAnsi="Times New Roman" w:cs="Times New Roman"/>
          <w:sz w:val="18"/>
          <w:szCs w:val="18"/>
        </w:rPr>
        <w:br/>
      </w:r>
      <w:r w:rsidRPr="000D7C11">
        <w:rPr>
          <w:rFonts w:ascii="Times New Roman" w:hAnsi="Times New Roman" w:cs="Times New Roman"/>
          <w:sz w:val="18"/>
          <w:szCs w:val="18"/>
        </w:rPr>
        <w:t>w dowolnym momencie (bez wpływu na zgodność z prawem przetwarzania, którego dokonano na podstawie zgody przed jego cofnięciem, jak również, że podanie tych danych było dobrowolne.</w:t>
      </w:r>
      <w:r w:rsidRPr="000D7C11">
        <w:rPr>
          <w:rFonts w:ascii="Times New Roman" w:hAnsi="Times New Roman" w:cs="Times New Roman"/>
          <w:sz w:val="18"/>
          <w:szCs w:val="18"/>
        </w:rPr>
        <w:t xml:space="preserve"> </w:t>
      </w:r>
      <w:r w:rsidRPr="000D7C11">
        <w:rPr>
          <w:rFonts w:ascii="Times New Roman" w:hAnsi="Times New Roman" w:cs="Times New Roman"/>
          <w:sz w:val="18"/>
          <w:szCs w:val="18"/>
        </w:rPr>
        <w:t xml:space="preserve">Administratorem Pani/Pana danych osobowych jest Starosta Powiatu Ropczycko – Sędziszowskiego z siedzibą </w:t>
      </w:r>
      <w:r w:rsidRPr="000D7C11">
        <w:rPr>
          <w:rFonts w:ascii="Times New Roman" w:hAnsi="Times New Roman" w:cs="Times New Roman"/>
          <w:sz w:val="18"/>
          <w:szCs w:val="18"/>
        </w:rPr>
        <w:t xml:space="preserve"> </w:t>
      </w:r>
      <w:r w:rsidRPr="000D7C11">
        <w:rPr>
          <w:rFonts w:ascii="Times New Roman" w:hAnsi="Times New Roman" w:cs="Times New Roman"/>
          <w:sz w:val="18"/>
          <w:szCs w:val="18"/>
        </w:rPr>
        <w:t>w Ropczycach, ul. Konopnickiej 5, 39-100 Ropczyce</w:t>
      </w:r>
      <w:r w:rsidRPr="000D7C11">
        <w:rPr>
          <w:rFonts w:ascii="Times New Roman" w:hAnsi="Times New Roman" w:cs="Times New Roman"/>
          <w:sz w:val="18"/>
          <w:szCs w:val="18"/>
        </w:rPr>
        <w:t xml:space="preserve">. </w:t>
      </w:r>
      <w:r w:rsidRPr="000D7C11">
        <w:rPr>
          <w:rFonts w:ascii="Times New Roman" w:hAnsi="Times New Roman" w:cs="Times New Roman"/>
          <w:sz w:val="18"/>
          <w:szCs w:val="18"/>
        </w:rPr>
        <w:t xml:space="preserve">Pozostałe informacje dostępne są na stronie internetowej:  </w:t>
      </w:r>
      <w:hyperlink r:id="rId6" w:history="1">
        <w:r w:rsidRPr="000D7C11">
          <w:rPr>
            <w:rStyle w:val="Hipercze"/>
            <w:rFonts w:ascii="Times New Roman" w:hAnsi="Times New Roman" w:cs="Times New Roman"/>
            <w:sz w:val="18"/>
            <w:szCs w:val="18"/>
          </w:rPr>
          <w:t>www.bip.spropczyce.pl</w:t>
        </w:r>
      </w:hyperlink>
    </w:p>
    <w:p w14:paraId="10568CD2" w14:textId="77777777" w:rsidR="000D7C11" w:rsidRPr="000D7C11" w:rsidRDefault="000D7C11" w:rsidP="000D7C11">
      <w:pPr>
        <w:rPr>
          <w:rFonts w:ascii="Times New Roman" w:hAnsi="Times New Roman" w:cs="Times New Roman"/>
          <w:sz w:val="18"/>
          <w:szCs w:val="18"/>
          <w:u w:val="single"/>
        </w:rPr>
      </w:pPr>
    </w:p>
    <w:p w14:paraId="63651BFE" w14:textId="1824FC32" w:rsidR="000D7C11" w:rsidRPr="000D7C11" w:rsidRDefault="000D7C11" w:rsidP="000D7C11">
      <w:pPr>
        <w:ind w:left="4956"/>
        <w:rPr>
          <w:rFonts w:ascii="Times New Roman" w:hAnsi="Times New Roman" w:cs="Times New Roman"/>
          <w:sz w:val="18"/>
          <w:szCs w:val="18"/>
        </w:rPr>
      </w:pPr>
      <w:r w:rsidRPr="000D7C11">
        <w:rPr>
          <w:rFonts w:ascii="Times New Roman" w:hAnsi="Times New Roman" w:cs="Times New Roman"/>
          <w:sz w:val="18"/>
          <w:szCs w:val="18"/>
        </w:rPr>
        <w:t xml:space="preserve">       </w:t>
      </w:r>
      <w:r w:rsidRPr="000D7C11">
        <w:rPr>
          <w:rFonts w:ascii="Times New Roman" w:hAnsi="Times New Roman" w:cs="Times New Roman"/>
          <w:sz w:val="18"/>
          <w:szCs w:val="18"/>
        </w:rPr>
        <w:t xml:space="preserve"> ………………………………………</w:t>
      </w:r>
    </w:p>
    <w:p w14:paraId="38EFD8F5" w14:textId="77777777" w:rsidR="000D7C11" w:rsidRPr="000D7C11" w:rsidRDefault="000D7C11" w:rsidP="000D7C11">
      <w:pPr>
        <w:rPr>
          <w:rFonts w:ascii="Times New Roman" w:hAnsi="Times New Roman" w:cs="Times New Roman"/>
          <w:sz w:val="18"/>
          <w:szCs w:val="18"/>
        </w:rPr>
      </w:pPr>
      <w:r w:rsidRPr="000D7C11">
        <w:rPr>
          <w:rFonts w:ascii="Times New Roman" w:hAnsi="Times New Roman" w:cs="Times New Roman"/>
          <w:sz w:val="18"/>
          <w:szCs w:val="18"/>
        </w:rPr>
        <w:t xml:space="preserve">                                        </w:t>
      </w:r>
      <w:r w:rsidRPr="000D7C11">
        <w:rPr>
          <w:rFonts w:ascii="Times New Roman" w:hAnsi="Times New Roman" w:cs="Times New Roman"/>
          <w:sz w:val="18"/>
          <w:szCs w:val="18"/>
        </w:rPr>
        <w:tab/>
      </w:r>
      <w:r w:rsidRPr="000D7C11">
        <w:rPr>
          <w:rFonts w:ascii="Times New Roman" w:hAnsi="Times New Roman" w:cs="Times New Roman"/>
          <w:sz w:val="18"/>
          <w:szCs w:val="18"/>
        </w:rPr>
        <w:tab/>
      </w:r>
      <w:r w:rsidRPr="000D7C11">
        <w:rPr>
          <w:rFonts w:ascii="Times New Roman" w:hAnsi="Times New Roman" w:cs="Times New Roman"/>
          <w:sz w:val="18"/>
          <w:szCs w:val="18"/>
        </w:rPr>
        <w:tab/>
      </w:r>
      <w:r w:rsidRPr="000D7C11">
        <w:rPr>
          <w:rFonts w:ascii="Times New Roman" w:hAnsi="Times New Roman" w:cs="Times New Roman"/>
          <w:sz w:val="18"/>
          <w:szCs w:val="18"/>
        </w:rPr>
        <w:tab/>
      </w:r>
      <w:r w:rsidRPr="000D7C11">
        <w:rPr>
          <w:rFonts w:ascii="Times New Roman" w:hAnsi="Times New Roman" w:cs="Times New Roman"/>
          <w:sz w:val="18"/>
          <w:szCs w:val="18"/>
        </w:rPr>
        <w:tab/>
        <w:t xml:space="preserve">             (data i podpis Wnioskodawcy)</w:t>
      </w:r>
    </w:p>
    <w:p w14:paraId="6463083E" w14:textId="77777777" w:rsidR="000D7C11" w:rsidRPr="000D7C11" w:rsidRDefault="000D7C11" w:rsidP="000D7C11">
      <w:pPr>
        <w:rPr>
          <w:rFonts w:ascii="Times New Roman" w:hAnsi="Times New Roman" w:cs="Times New Roman"/>
          <w:sz w:val="18"/>
          <w:szCs w:val="18"/>
        </w:rPr>
      </w:pPr>
      <w:r w:rsidRPr="000D7C11">
        <w:rPr>
          <w:rFonts w:ascii="Times New Roman" w:hAnsi="Times New Roman" w:cs="Times New Roman"/>
          <w:sz w:val="18"/>
          <w:szCs w:val="18"/>
        </w:rPr>
        <w:t>* niepotrzebne skreślić</w:t>
      </w:r>
    </w:p>
    <w:p w14:paraId="7AAAA632" w14:textId="77777777" w:rsidR="000D7C11" w:rsidRPr="000D7C11" w:rsidRDefault="000D7C11" w:rsidP="000D7C11">
      <w:pPr>
        <w:jc w:val="center"/>
        <w:rPr>
          <w:rFonts w:ascii="Times New Roman" w:hAnsi="Times New Roman" w:cs="Times New Roman"/>
          <w:b/>
          <w:bCs/>
          <w:sz w:val="18"/>
          <w:szCs w:val="18"/>
        </w:rPr>
      </w:pPr>
      <w:r w:rsidRPr="000D7C11">
        <w:rPr>
          <w:rFonts w:ascii="Times New Roman" w:hAnsi="Times New Roman" w:cs="Times New Roman"/>
          <w:b/>
          <w:bCs/>
          <w:sz w:val="18"/>
          <w:szCs w:val="18"/>
        </w:rPr>
        <w:t>KLAUZULA INFORMACYJNA</w:t>
      </w:r>
    </w:p>
    <w:p w14:paraId="5043440C" w14:textId="77777777" w:rsidR="000D7C11" w:rsidRPr="000D7C11" w:rsidRDefault="000D7C11" w:rsidP="000D7C11">
      <w:pPr>
        <w:jc w:val="both"/>
        <w:rPr>
          <w:rFonts w:ascii="Times New Roman" w:hAnsi="Times New Roman" w:cs="Times New Roman"/>
          <w:b/>
          <w:bCs/>
          <w:sz w:val="18"/>
          <w:szCs w:val="18"/>
        </w:rPr>
      </w:pPr>
      <w:r w:rsidRPr="000D7C11">
        <w:rPr>
          <w:rFonts w:ascii="Times New Roman" w:hAnsi="Times New Roman" w:cs="Times New Roman"/>
          <w:sz w:val="18"/>
          <w:szCs w:val="18"/>
        </w:rPr>
        <w:t>Zgodnie z art. 13 ogólnego rozporządzenia o ochronie danych - RODO z dnia 27 kwietnia 2016 r. RODO informujemy, iż:</w:t>
      </w:r>
    </w:p>
    <w:p w14:paraId="3F967180" w14:textId="77777777"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 xml:space="preserve">Administratorem Pani/Pana danych osobowych jest Starosta Powiatu Ropczycko – Sędziszowskiego z siedzibą </w:t>
      </w:r>
      <w:r w:rsidRPr="000D7C11">
        <w:rPr>
          <w:rFonts w:ascii="Times New Roman" w:hAnsi="Times New Roman" w:cs="Times New Roman"/>
          <w:sz w:val="18"/>
          <w:szCs w:val="18"/>
        </w:rPr>
        <w:br/>
        <w:t>w Ropczycach, ul. Konopnickiej 5, 39 – 100 Ropczyce;</w:t>
      </w:r>
    </w:p>
    <w:p w14:paraId="098D1FFC" w14:textId="77777777"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 xml:space="preserve">Wyznaczono Inspektora Ochrony Danych z którym Pan/ Pani może się skontaktować listownie na adres wskazany </w:t>
      </w:r>
      <w:r w:rsidRPr="000D7C11">
        <w:rPr>
          <w:rFonts w:ascii="Times New Roman" w:hAnsi="Times New Roman" w:cs="Times New Roman"/>
          <w:sz w:val="18"/>
          <w:szCs w:val="18"/>
        </w:rPr>
        <w:br/>
        <w:t xml:space="preserve">w pkt 1 lub e-mailowo: </w:t>
      </w:r>
      <w:hyperlink r:id="rId7" w:history="1">
        <w:r w:rsidRPr="000D7C11">
          <w:rPr>
            <w:rStyle w:val="Hipercze"/>
            <w:rFonts w:ascii="Times New Roman" w:hAnsi="Times New Roman" w:cs="Times New Roman"/>
            <w:sz w:val="18"/>
            <w:szCs w:val="18"/>
          </w:rPr>
          <w:t>rodo@spropczyce.pl</w:t>
        </w:r>
      </w:hyperlink>
      <w:r w:rsidRPr="000D7C11">
        <w:rPr>
          <w:rFonts w:ascii="Times New Roman" w:hAnsi="Times New Roman" w:cs="Times New Roman"/>
          <w:sz w:val="18"/>
          <w:szCs w:val="18"/>
        </w:rPr>
        <w:t>;</w:t>
      </w:r>
    </w:p>
    <w:p w14:paraId="0610A9EB" w14:textId="77777777"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Pani/Pana dane osobowe przetwarzane będą w celu realizacji ustawowych zadań Starosty Ropczycko – Sędziszowskiego wynikających z przepisów ustawy z dnia 21 marca 1985 r. o drogach publicznych oraz ustawy z dnia 14 czerwca 1960 r. Kodeks postępowania administracyjnego, na podstawie art. 6 ust. 1 lit. c RODO;</w:t>
      </w:r>
    </w:p>
    <w:p w14:paraId="485345A8" w14:textId="77777777"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Pani/Pana dane osobowe będą przetwarzane przez okres niezbędny do realizacji celu przetwarzania wskazanego w pkt 3, w tym przechowywane do momentu wygaśnięcia obowiązku archiwizacji danych wynikających z przepisów prawa lub do momentu wycofania zgody;</w:t>
      </w:r>
    </w:p>
    <w:p w14:paraId="3DA41B18" w14:textId="77777777"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odbiorcami Pani/Pana danych osobowych będą wyłącznie podmioty uprawnione do uzyskania danych osobowych na podstawie przepisów prawa lub zawartych umów albo inne podmioty, które na podstawie podpisanych stosownych umów przetwarzają dane osobowe dla których Administratorem jest Starosta Powiatu Ropczycko – Sędziszowskiego;</w:t>
      </w:r>
    </w:p>
    <w:p w14:paraId="5BB0321F" w14:textId="77777777"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podanie danych osobowych jest obowiązkowe gdy podstawą prawną przetwarzania jest przepis prawa i umożliwia realizację ustawowych zadań Starosty oraz załatwianie inicjowanych przez Panią/Pana spraw. Niepodanie wymaganych danych będzie skutkować niezałatwieniem sprawy;</w:t>
      </w:r>
    </w:p>
    <w:p w14:paraId="117FB744" w14:textId="1A0C981E"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 xml:space="preserve">Ma Pan/Pani prawo do żądania od administratora dostępu do danych osobowych dotyczących osoby, której dane dotyczą, ich sprostowania, usunięcia lub ograniczenia przetwarzania lub o prawie do wniesienia sprzeciwu wobec przetwarzania, a także o prawie do przenoszenia danych, w zakresie przetwarzania danych osobowych. Korzystanie </w:t>
      </w:r>
      <w:r w:rsidRPr="000D7C11">
        <w:rPr>
          <w:rFonts w:ascii="Times New Roman" w:hAnsi="Times New Roman" w:cs="Times New Roman"/>
          <w:sz w:val="18"/>
          <w:szCs w:val="18"/>
        </w:rPr>
        <w:br/>
        <w:t xml:space="preserve">z w/w uprawnień nie dotyczy prowadzonego postępowania administracyjnego, w oparciu o przepisy przewidziane przez Kodeks Postępowania Administracyjnego. Dostęp do akt postępowania czy sprostowania realizowany jest </w:t>
      </w:r>
      <w:r>
        <w:rPr>
          <w:rFonts w:ascii="Times New Roman" w:hAnsi="Times New Roman" w:cs="Times New Roman"/>
          <w:sz w:val="18"/>
          <w:szCs w:val="18"/>
        </w:rPr>
        <w:br/>
      </w:r>
      <w:r w:rsidRPr="000D7C11">
        <w:rPr>
          <w:rFonts w:ascii="Times New Roman" w:hAnsi="Times New Roman" w:cs="Times New Roman"/>
          <w:sz w:val="18"/>
          <w:szCs w:val="18"/>
        </w:rPr>
        <w:t>w oparciu o zasady KPA;</w:t>
      </w:r>
    </w:p>
    <w:p w14:paraId="6BA663AC" w14:textId="77777777"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Jeśli uzna Pani/Pan, że dane osobowe nie są przetwarzanie w sposób prawidłowy, przysługuje Pani/Panu prawo wniesienia skargi do organu nadzorczego – Prezesa Urzędu Ochrony Danych Osobowych, ul. Stawki 2, 00-193 Warszawa;</w:t>
      </w:r>
    </w:p>
    <w:p w14:paraId="694AB19F" w14:textId="77777777"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W przypadku gdy, przetwarzanie odbywa się na podstawie zgody osoby na przetwarzanie danych osobowych – art. 6 ust. 1 lit. a ogólnego rozporządzenia o ochronie danych RODO ma Pani/Pan prawo cofnięcia zgody w dowolnym momencie bez wpływu na zgodność z prawem przetwarzania, którego dokonano na podstawie zgody przed jej cofnięciem;</w:t>
      </w:r>
    </w:p>
    <w:p w14:paraId="718D0F94" w14:textId="77777777"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Pani/Pana dane nie będą poddane zautomatyzowanemu podejmowaniu decyzji, w tym profilowaniu;</w:t>
      </w:r>
    </w:p>
    <w:p w14:paraId="30D68518" w14:textId="4A7864C1" w:rsidR="00147783" w:rsidRPr="000D07F5"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 xml:space="preserve">Pani/Pana dane osobowe nie będą przekazywane odbiorcom w państwach znajdujących się poza Unią Europejską </w:t>
      </w:r>
      <w:r w:rsidRPr="000D7C11">
        <w:rPr>
          <w:rFonts w:ascii="Times New Roman" w:hAnsi="Times New Roman" w:cs="Times New Roman"/>
          <w:sz w:val="18"/>
          <w:szCs w:val="18"/>
        </w:rPr>
        <w:br/>
        <w:t>i Europejskim Obszarem Gospodarczym lub do organizacji międzynarodowe</w:t>
      </w:r>
      <w:r w:rsidR="000D07F5">
        <w:rPr>
          <w:rFonts w:ascii="Times New Roman" w:hAnsi="Times New Roman" w:cs="Times New Roman"/>
          <w:sz w:val="18"/>
          <w:szCs w:val="18"/>
        </w:rPr>
        <w:t>j.</w:t>
      </w:r>
    </w:p>
    <w:sectPr w:rsidR="00147783" w:rsidRPr="000D0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E7394"/>
    <w:multiLevelType w:val="hybridMultilevel"/>
    <w:tmpl w:val="908843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8741591"/>
    <w:multiLevelType w:val="hybridMultilevel"/>
    <w:tmpl w:val="F144483A"/>
    <w:lvl w:ilvl="0" w:tplc="2BE66864">
      <w:start w:val="1"/>
      <w:numFmt w:val="decimal"/>
      <w:lvlText w:val="%1)"/>
      <w:lvlJc w:val="left"/>
      <w:pPr>
        <w:ind w:left="598" w:hanging="360"/>
      </w:pPr>
      <w:rPr>
        <w:sz w:val="20"/>
        <w:szCs w:val="20"/>
      </w:rPr>
    </w:lvl>
    <w:lvl w:ilvl="1" w:tplc="04150019">
      <w:start w:val="1"/>
      <w:numFmt w:val="lowerLetter"/>
      <w:lvlText w:val="%2."/>
      <w:lvlJc w:val="left"/>
      <w:pPr>
        <w:ind w:left="1318" w:hanging="360"/>
      </w:pPr>
    </w:lvl>
    <w:lvl w:ilvl="2" w:tplc="0415001B">
      <w:start w:val="1"/>
      <w:numFmt w:val="lowerRoman"/>
      <w:lvlText w:val="%3."/>
      <w:lvlJc w:val="right"/>
      <w:pPr>
        <w:ind w:left="2038" w:hanging="180"/>
      </w:pPr>
    </w:lvl>
    <w:lvl w:ilvl="3" w:tplc="0415000F">
      <w:start w:val="1"/>
      <w:numFmt w:val="decimal"/>
      <w:lvlText w:val="%4."/>
      <w:lvlJc w:val="left"/>
      <w:pPr>
        <w:ind w:left="2758" w:hanging="360"/>
      </w:pPr>
    </w:lvl>
    <w:lvl w:ilvl="4" w:tplc="04150019">
      <w:start w:val="1"/>
      <w:numFmt w:val="lowerLetter"/>
      <w:lvlText w:val="%5."/>
      <w:lvlJc w:val="left"/>
      <w:pPr>
        <w:ind w:left="3478" w:hanging="360"/>
      </w:pPr>
    </w:lvl>
    <w:lvl w:ilvl="5" w:tplc="0415001B">
      <w:start w:val="1"/>
      <w:numFmt w:val="lowerRoman"/>
      <w:lvlText w:val="%6."/>
      <w:lvlJc w:val="right"/>
      <w:pPr>
        <w:ind w:left="4198" w:hanging="180"/>
      </w:pPr>
    </w:lvl>
    <w:lvl w:ilvl="6" w:tplc="0415000F">
      <w:start w:val="1"/>
      <w:numFmt w:val="decimal"/>
      <w:lvlText w:val="%7."/>
      <w:lvlJc w:val="left"/>
      <w:pPr>
        <w:ind w:left="4918" w:hanging="360"/>
      </w:pPr>
    </w:lvl>
    <w:lvl w:ilvl="7" w:tplc="04150019">
      <w:start w:val="1"/>
      <w:numFmt w:val="lowerLetter"/>
      <w:lvlText w:val="%8."/>
      <w:lvlJc w:val="left"/>
      <w:pPr>
        <w:ind w:left="5638" w:hanging="360"/>
      </w:pPr>
    </w:lvl>
    <w:lvl w:ilvl="8" w:tplc="0415001B">
      <w:start w:val="1"/>
      <w:numFmt w:val="lowerRoman"/>
      <w:lvlText w:val="%9."/>
      <w:lvlJc w:val="right"/>
      <w:pPr>
        <w:ind w:left="6358" w:hanging="180"/>
      </w:pPr>
    </w:lvl>
  </w:abstractNum>
  <w:abstractNum w:abstractNumId="2" w15:restartNumberingAfterBreak="0">
    <w:nsid w:val="72127ACC"/>
    <w:multiLevelType w:val="hybridMultilevel"/>
    <w:tmpl w:val="84A42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C5115B9"/>
    <w:multiLevelType w:val="hybridMultilevel"/>
    <w:tmpl w:val="21C280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17455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10768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3245978">
    <w:abstractNumId w:val="2"/>
  </w:num>
  <w:num w:numId="4" w16cid:durableId="59253803">
    <w:abstractNumId w:val="0"/>
  </w:num>
  <w:num w:numId="5" w16cid:durableId="1114860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11"/>
    <w:rsid w:val="000D07F5"/>
    <w:rsid w:val="000D7C11"/>
    <w:rsid w:val="00147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71D6"/>
  <w15:chartTrackingRefBased/>
  <w15:docId w15:val="{A61085FF-68AA-4E2C-B828-60F30A31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D7C1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ipercze">
    <w:name w:val="Hyperlink"/>
    <w:basedOn w:val="Domylnaczcionkaakapitu"/>
    <w:uiPriority w:val="99"/>
    <w:unhideWhenUsed/>
    <w:rsid w:val="000D7C11"/>
    <w:rPr>
      <w:color w:val="0000FF"/>
      <w:u w:val="single"/>
    </w:rPr>
  </w:style>
  <w:style w:type="character" w:styleId="Nierozpoznanawzmianka">
    <w:name w:val="Unresolved Mention"/>
    <w:basedOn w:val="Domylnaczcionkaakapitu"/>
    <w:uiPriority w:val="99"/>
    <w:semiHidden/>
    <w:unhideWhenUsed/>
    <w:rsid w:val="000D7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o@spropczy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spropczyce.pl" TargetMode="External"/><Relationship Id="rId5" Type="http://schemas.openxmlformats.org/officeDocument/2006/relationships/hyperlink" Target="http://www.powiat.szczecine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988</Words>
  <Characters>5931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Ropczyce</dc:creator>
  <cp:keywords/>
  <dc:description/>
  <cp:lastModifiedBy>Starostwo Ropczyce</cp:lastModifiedBy>
  <cp:revision>1</cp:revision>
  <dcterms:created xsi:type="dcterms:W3CDTF">2022-08-11T12:21:00Z</dcterms:created>
  <dcterms:modified xsi:type="dcterms:W3CDTF">2022-08-11T12:29:00Z</dcterms:modified>
</cp:coreProperties>
</file>